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36" w:rsidRPr="00932390" w:rsidRDefault="004B12AF" w:rsidP="00542AEA">
      <w:pPr>
        <w:shd w:val="clear" w:color="auto" w:fill="FFFFFF"/>
        <w:spacing w:line="322" w:lineRule="exact"/>
        <w:ind w:left="2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932390">
        <w:rPr>
          <w:rFonts w:ascii="Arial" w:hAnsi="Arial" w:cs="Arial"/>
          <w:b/>
          <w:bCs/>
          <w:noProof/>
          <w:color w:val="000000"/>
          <w:spacing w:val="-7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5BDD0C9" wp14:editId="0DFFA87C">
            <wp:simplePos x="0" y="0"/>
            <wp:positionH relativeFrom="column">
              <wp:posOffset>2918460</wp:posOffset>
            </wp:positionH>
            <wp:positionV relativeFrom="paragraph">
              <wp:posOffset>-344170</wp:posOffset>
            </wp:positionV>
            <wp:extent cx="390525" cy="523875"/>
            <wp:effectExtent l="19050" t="0" r="9525" b="0"/>
            <wp:wrapSquare wrapText="bothSides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006" w:rsidRPr="00932390" w:rsidRDefault="007C1006" w:rsidP="00FB0ACE">
      <w:pPr>
        <w:shd w:val="clear" w:color="auto" w:fill="FFFFFF"/>
        <w:spacing w:line="322" w:lineRule="exact"/>
        <w:ind w:left="24"/>
        <w:jc w:val="center"/>
        <w:rPr>
          <w:rFonts w:ascii="Arial" w:hAnsi="Arial" w:cs="Arial"/>
          <w:sz w:val="24"/>
          <w:szCs w:val="24"/>
        </w:rPr>
      </w:pPr>
      <w:r w:rsidRPr="00932390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АДМИНИСТРАЦИЯ</w:t>
      </w:r>
    </w:p>
    <w:p w:rsidR="007C1006" w:rsidRPr="00932390" w:rsidRDefault="007C1006" w:rsidP="009A3D36">
      <w:pPr>
        <w:shd w:val="clear" w:color="auto" w:fill="FFFFFF"/>
        <w:spacing w:line="322" w:lineRule="exact"/>
        <w:ind w:left="24"/>
        <w:jc w:val="center"/>
        <w:rPr>
          <w:rFonts w:ascii="Arial" w:hAnsi="Arial" w:cs="Arial"/>
          <w:sz w:val="24"/>
          <w:szCs w:val="24"/>
        </w:rPr>
      </w:pPr>
      <w:r w:rsidRPr="00932390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КАЛАЧЁВСКОГО МУНИЦИПАЛЬНОГО РАЙОНА</w:t>
      </w:r>
      <w:r w:rsidRPr="00932390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ВОЛГОГРАДСКОЙ ОБЛАСТИ</w:t>
      </w:r>
    </w:p>
    <w:p w:rsidR="007C1006" w:rsidRPr="00932390" w:rsidRDefault="00932390" w:rsidP="00D54A72">
      <w:pPr>
        <w:shd w:val="clear" w:color="auto" w:fill="FFFFFF"/>
        <w:spacing w:before="480"/>
        <w:ind w:left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78105</wp:posOffset>
                </wp:positionV>
                <wp:extent cx="6019800" cy="0"/>
                <wp:effectExtent l="30480" t="30480" r="36195" b="361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6.15pt" to="46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TQ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  <w:r w:rsidR="007C1006" w:rsidRPr="0093239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ПОСТАНОВЛЕНИЕ</w:t>
      </w:r>
    </w:p>
    <w:p w:rsidR="004B12AF" w:rsidRPr="00932390" w:rsidRDefault="009C365D" w:rsidP="004B12AF">
      <w:pPr>
        <w:shd w:val="clear" w:color="auto" w:fill="FFFFFF"/>
        <w:tabs>
          <w:tab w:val="left" w:pos="2558"/>
        </w:tabs>
        <w:ind w:left="23"/>
        <w:rPr>
          <w:rFonts w:ascii="Arial" w:hAnsi="Arial" w:cs="Arial"/>
          <w:sz w:val="24"/>
          <w:szCs w:val="24"/>
          <w:lang w:val="en-US"/>
        </w:rPr>
      </w:pPr>
      <w:r w:rsidRPr="00932390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От </w:t>
      </w:r>
      <w:r w:rsidR="00932390" w:rsidRPr="00932390">
        <w:rPr>
          <w:rFonts w:ascii="Arial" w:hAnsi="Arial" w:cs="Arial"/>
          <w:color w:val="000000"/>
          <w:spacing w:val="-16"/>
          <w:w w:val="127"/>
          <w:sz w:val="24"/>
          <w:szCs w:val="24"/>
          <w:lang w:val="en-US"/>
        </w:rPr>
        <w:t>23.04.</w:t>
      </w:r>
      <w:r w:rsidR="004B12AF" w:rsidRPr="00932390">
        <w:rPr>
          <w:rFonts w:ascii="Arial" w:hAnsi="Arial" w:cs="Arial"/>
          <w:color w:val="000000"/>
          <w:spacing w:val="-16"/>
          <w:w w:val="127"/>
          <w:sz w:val="24"/>
          <w:szCs w:val="24"/>
        </w:rPr>
        <w:t>202</w:t>
      </w:r>
      <w:r w:rsidR="00200FED" w:rsidRPr="00932390">
        <w:rPr>
          <w:rFonts w:ascii="Arial" w:hAnsi="Arial" w:cs="Arial"/>
          <w:color w:val="000000"/>
          <w:spacing w:val="-16"/>
          <w:w w:val="127"/>
          <w:sz w:val="24"/>
          <w:szCs w:val="24"/>
        </w:rPr>
        <w:t>4</w:t>
      </w:r>
      <w:r w:rsidR="004B12AF" w:rsidRPr="00932390">
        <w:rPr>
          <w:rFonts w:ascii="Arial" w:hAnsi="Arial" w:cs="Arial"/>
          <w:color w:val="000000"/>
          <w:spacing w:val="3"/>
          <w:sz w:val="24"/>
          <w:szCs w:val="24"/>
        </w:rPr>
        <w:t xml:space="preserve"> г.  № </w:t>
      </w:r>
      <w:r w:rsidR="00932390" w:rsidRPr="00932390">
        <w:rPr>
          <w:rFonts w:ascii="Arial" w:hAnsi="Arial" w:cs="Arial"/>
          <w:color w:val="000000"/>
          <w:spacing w:val="3"/>
          <w:sz w:val="24"/>
          <w:szCs w:val="24"/>
          <w:lang w:val="en-US"/>
        </w:rPr>
        <w:t>325</w:t>
      </w:r>
    </w:p>
    <w:p w:rsidR="004B12AF" w:rsidRPr="00932390" w:rsidRDefault="004B12AF" w:rsidP="004B12AF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932390" w:rsidRDefault="004B12AF" w:rsidP="004B12AF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932390" w:rsidRDefault="004B12AF" w:rsidP="004B12AF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323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 внесении изменений в Постановление </w:t>
      </w:r>
      <w:r w:rsidRPr="00932390">
        <w:rPr>
          <w:rFonts w:ascii="Arial" w:hAnsi="Arial" w:cs="Arial"/>
          <w:b/>
          <w:sz w:val="24"/>
          <w:szCs w:val="24"/>
        </w:rPr>
        <w:t xml:space="preserve">администрации Калачевского муниципального района Волгоградской области </w:t>
      </w:r>
      <w:r w:rsidRPr="009323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от 19.05.2021г. № 611  «Об утверждении Положения об оплате труда работников муниципальных учреждений образования и прочих учреждений, подведомственных комитету по образованию и молодежной политике администрации Калачевского муниципального района Волгоградской области» </w:t>
      </w:r>
    </w:p>
    <w:p w:rsidR="004B12AF" w:rsidRPr="00932390" w:rsidRDefault="004B12AF" w:rsidP="00F26BEA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932390" w:rsidRDefault="00610B97" w:rsidP="00A639F3">
      <w:pPr>
        <w:ind w:left="426" w:firstLine="426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>В со</w:t>
      </w:r>
      <w:r w:rsidR="00267A66"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ответствии  </w:t>
      </w:r>
      <w:r w:rsidR="0023411C"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>с перечнем поручений по реализации Послания Президента Федеральному собранию (утв. Президентом Российской Федерации 30 марта 2024г. № Пр-616),  администрация Калачевского муниципального района</w:t>
      </w:r>
    </w:p>
    <w:p w:rsidR="00961BE3" w:rsidRPr="00932390" w:rsidRDefault="00961BE3" w:rsidP="00961BE3">
      <w:pPr>
        <w:jc w:val="both"/>
        <w:rPr>
          <w:rFonts w:ascii="Arial" w:hAnsi="Arial" w:cs="Arial"/>
          <w:sz w:val="24"/>
          <w:szCs w:val="24"/>
        </w:rPr>
      </w:pPr>
    </w:p>
    <w:p w:rsidR="0044474B" w:rsidRPr="00932390" w:rsidRDefault="00296002" w:rsidP="004063D8">
      <w:pPr>
        <w:ind w:firstLine="426"/>
        <w:jc w:val="both"/>
        <w:rPr>
          <w:rFonts w:ascii="Arial" w:hAnsi="Arial" w:cs="Arial"/>
          <w:b/>
          <w:color w:val="000000"/>
          <w:spacing w:val="7"/>
          <w:sz w:val="24"/>
          <w:szCs w:val="24"/>
        </w:rPr>
      </w:pPr>
      <w:r w:rsidRPr="00932390">
        <w:rPr>
          <w:rFonts w:ascii="Arial" w:hAnsi="Arial" w:cs="Arial"/>
          <w:b/>
          <w:color w:val="000000"/>
          <w:spacing w:val="7"/>
          <w:sz w:val="24"/>
          <w:szCs w:val="24"/>
        </w:rPr>
        <w:t>постановля</w:t>
      </w:r>
      <w:r w:rsidR="00997C14" w:rsidRPr="00932390">
        <w:rPr>
          <w:rFonts w:ascii="Arial" w:hAnsi="Arial" w:cs="Arial"/>
          <w:b/>
          <w:color w:val="000000"/>
          <w:spacing w:val="7"/>
          <w:sz w:val="24"/>
          <w:szCs w:val="24"/>
        </w:rPr>
        <w:t>ет</w:t>
      </w:r>
      <w:r w:rsidR="0044474B" w:rsidRPr="00932390">
        <w:rPr>
          <w:rFonts w:ascii="Arial" w:hAnsi="Arial" w:cs="Arial"/>
          <w:b/>
          <w:color w:val="000000"/>
          <w:spacing w:val="7"/>
          <w:sz w:val="24"/>
          <w:szCs w:val="24"/>
        </w:rPr>
        <w:t>:</w:t>
      </w:r>
      <w:bookmarkStart w:id="0" w:name="sub_1"/>
    </w:p>
    <w:p w:rsidR="00FB0ACE" w:rsidRPr="00932390" w:rsidRDefault="00FB0ACE" w:rsidP="004063D8">
      <w:pPr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E447D2" w:rsidRPr="00932390" w:rsidRDefault="00CB75DA" w:rsidP="00997C14">
      <w:pPr>
        <w:pStyle w:val="aff6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680" w:firstLine="425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32390">
        <w:rPr>
          <w:rFonts w:ascii="Arial" w:hAnsi="Arial" w:cs="Arial"/>
          <w:sz w:val="24"/>
          <w:szCs w:val="24"/>
        </w:rPr>
        <w:t>В</w:t>
      </w:r>
      <w:r w:rsidR="00DA167A" w:rsidRPr="00932390">
        <w:rPr>
          <w:rFonts w:ascii="Arial" w:hAnsi="Arial" w:cs="Arial"/>
          <w:sz w:val="24"/>
          <w:szCs w:val="24"/>
        </w:rPr>
        <w:t xml:space="preserve"> </w:t>
      </w:r>
      <w:r w:rsidR="002F095E" w:rsidRPr="00932390">
        <w:rPr>
          <w:rFonts w:ascii="Arial" w:hAnsi="Arial" w:cs="Arial"/>
          <w:sz w:val="24"/>
          <w:szCs w:val="24"/>
        </w:rPr>
        <w:t>П</w:t>
      </w:r>
      <w:r w:rsidR="00004436" w:rsidRPr="00932390">
        <w:rPr>
          <w:rFonts w:ascii="Arial" w:hAnsi="Arial" w:cs="Arial"/>
          <w:sz w:val="24"/>
          <w:szCs w:val="24"/>
        </w:rPr>
        <w:t xml:space="preserve">остановление </w:t>
      </w:r>
      <w:r w:rsidR="00267A66" w:rsidRPr="00932390">
        <w:rPr>
          <w:rFonts w:ascii="Arial" w:hAnsi="Arial" w:cs="Arial"/>
          <w:sz w:val="24"/>
          <w:szCs w:val="24"/>
        </w:rPr>
        <w:t>а</w:t>
      </w:r>
      <w:r w:rsidR="002F095E" w:rsidRPr="00932390">
        <w:rPr>
          <w:rFonts w:ascii="Arial" w:hAnsi="Arial" w:cs="Arial"/>
          <w:sz w:val="24"/>
          <w:szCs w:val="24"/>
        </w:rPr>
        <w:t xml:space="preserve">дминистрации </w:t>
      </w:r>
      <w:r w:rsidR="00004436" w:rsidRPr="00932390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="00DA167A" w:rsidRPr="00932390">
        <w:rPr>
          <w:rFonts w:ascii="Arial" w:hAnsi="Arial" w:cs="Arial"/>
          <w:sz w:val="24"/>
          <w:szCs w:val="24"/>
        </w:rPr>
        <w:t xml:space="preserve"> </w:t>
      </w:r>
      <w:r w:rsidR="004B12AF" w:rsidRPr="00932390">
        <w:rPr>
          <w:rFonts w:ascii="Arial" w:hAnsi="Arial" w:cs="Arial"/>
          <w:sz w:val="24"/>
          <w:szCs w:val="24"/>
        </w:rPr>
        <w:t>от 19.05.2021г. № 611</w:t>
      </w:r>
      <w:r w:rsidR="00FC0281" w:rsidRPr="00932390">
        <w:rPr>
          <w:rFonts w:ascii="Arial" w:hAnsi="Arial" w:cs="Arial"/>
          <w:sz w:val="24"/>
          <w:szCs w:val="24"/>
        </w:rPr>
        <w:t xml:space="preserve"> </w:t>
      </w:r>
      <w:r w:rsidR="00413AD5"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>«Об утверждении Положения об оплате труда работников муниципальных учреждений образования и прочих учреждений,</w:t>
      </w:r>
      <w:r w:rsidR="00DA167A"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413AD5"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>подведомственных комитету по образованию</w:t>
      </w:r>
      <w:r w:rsidR="004B12AF"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и молодежной политике</w:t>
      </w:r>
      <w:r w:rsidR="00413AD5"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администрации Калачевского муниципально</w:t>
      </w:r>
      <w:r w:rsidR="00494303"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>го района Волгоградской области</w:t>
      </w:r>
      <w:r w:rsidR="00413AD5"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» </w:t>
      </w:r>
      <w:r w:rsidRPr="0093239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(далее - Постановление) внести </w:t>
      </w:r>
      <w:r w:rsidR="00004436" w:rsidRPr="00932390">
        <w:rPr>
          <w:rFonts w:ascii="Arial" w:hAnsi="Arial" w:cs="Arial"/>
          <w:sz w:val="24"/>
          <w:szCs w:val="24"/>
        </w:rPr>
        <w:t>следующие изменения:</w:t>
      </w:r>
    </w:p>
    <w:bookmarkEnd w:id="0"/>
    <w:p w:rsidR="009F4A3F" w:rsidRPr="00932390" w:rsidRDefault="00C14B5E" w:rsidP="00997C14">
      <w:pPr>
        <w:pStyle w:val="aff6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2390">
        <w:rPr>
          <w:rFonts w:ascii="Arial" w:hAnsi="Arial" w:cs="Arial"/>
          <w:sz w:val="24"/>
          <w:szCs w:val="24"/>
        </w:rPr>
        <w:t xml:space="preserve"> В </w:t>
      </w:r>
      <w:r w:rsidR="00FC0281" w:rsidRPr="00932390">
        <w:rPr>
          <w:rFonts w:ascii="Arial" w:hAnsi="Arial" w:cs="Arial"/>
          <w:sz w:val="24"/>
          <w:szCs w:val="24"/>
        </w:rPr>
        <w:t>Приложение 4</w:t>
      </w:r>
      <w:r w:rsidR="00093620" w:rsidRPr="00932390">
        <w:rPr>
          <w:rFonts w:ascii="Arial" w:hAnsi="Arial" w:cs="Arial"/>
          <w:sz w:val="24"/>
          <w:szCs w:val="24"/>
        </w:rPr>
        <w:t xml:space="preserve"> </w:t>
      </w:r>
      <w:r w:rsidR="009F4A3F" w:rsidRPr="00932390">
        <w:rPr>
          <w:rFonts w:ascii="Arial" w:hAnsi="Arial" w:cs="Arial"/>
          <w:sz w:val="24"/>
          <w:szCs w:val="24"/>
        </w:rPr>
        <w:t xml:space="preserve"> к Поло</w:t>
      </w:r>
      <w:r w:rsidR="00E447D2" w:rsidRPr="00932390">
        <w:rPr>
          <w:rFonts w:ascii="Arial" w:hAnsi="Arial" w:cs="Arial"/>
          <w:sz w:val="24"/>
          <w:szCs w:val="24"/>
        </w:rPr>
        <w:t>жению</w:t>
      </w:r>
      <w:r w:rsidR="00C5175F" w:rsidRPr="00932390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образования и прочих учреждений, подведомственных комитету по образованию</w:t>
      </w:r>
      <w:r w:rsidR="004B12AF" w:rsidRPr="00932390">
        <w:rPr>
          <w:rFonts w:ascii="Arial" w:hAnsi="Arial" w:cs="Arial"/>
          <w:sz w:val="24"/>
          <w:szCs w:val="24"/>
        </w:rPr>
        <w:t xml:space="preserve"> и молодежной политике </w:t>
      </w:r>
      <w:r w:rsidR="00C5175F" w:rsidRPr="00932390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области, </w:t>
      </w:r>
      <w:r w:rsidR="00225A51" w:rsidRPr="00932390">
        <w:rPr>
          <w:rFonts w:ascii="Arial" w:hAnsi="Arial" w:cs="Arial"/>
          <w:sz w:val="24"/>
          <w:szCs w:val="24"/>
        </w:rPr>
        <w:t>утвержденному</w:t>
      </w:r>
      <w:r w:rsidR="00C5175F" w:rsidRPr="00932390">
        <w:rPr>
          <w:rFonts w:ascii="Arial" w:hAnsi="Arial" w:cs="Arial"/>
          <w:sz w:val="24"/>
          <w:szCs w:val="24"/>
        </w:rPr>
        <w:t xml:space="preserve"> Постановлением,</w:t>
      </w:r>
      <w:r w:rsidRPr="00932390">
        <w:rPr>
          <w:rFonts w:ascii="Arial" w:hAnsi="Arial" w:cs="Arial"/>
          <w:sz w:val="24"/>
          <w:szCs w:val="24"/>
        </w:rPr>
        <w:t xml:space="preserve"> пункт 9</w:t>
      </w:r>
      <w:r w:rsidR="009F4A3F" w:rsidRPr="00932390">
        <w:rPr>
          <w:rFonts w:ascii="Arial" w:hAnsi="Arial" w:cs="Arial"/>
          <w:sz w:val="24"/>
          <w:szCs w:val="24"/>
        </w:rPr>
        <w:t xml:space="preserve"> изложить в нов</w:t>
      </w:r>
      <w:r w:rsidR="00FC0281" w:rsidRPr="00932390">
        <w:rPr>
          <w:rFonts w:ascii="Arial" w:hAnsi="Arial" w:cs="Arial"/>
          <w:sz w:val="24"/>
          <w:szCs w:val="24"/>
        </w:rPr>
        <w:t>ой редакции согласно Приложению</w:t>
      </w:r>
      <w:r w:rsidR="00EC5CE5" w:rsidRPr="00932390">
        <w:rPr>
          <w:rFonts w:ascii="Arial" w:hAnsi="Arial" w:cs="Arial"/>
          <w:sz w:val="24"/>
          <w:szCs w:val="24"/>
        </w:rPr>
        <w:t xml:space="preserve"> </w:t>
      </w:r>
      <w:r w:rsidR="00FC0281" w:rsidRPr="00932390">
        <w:rPr>
          <w:rFonts w:ascii="Arial" w:hAnsi="Arial" w:cs="Arial"/>
          <w:sz w:val="24"/>
          <w:szCs w:val="24"/>
        </w:rPr>
        <w:t>1</w:t>
      </w:r>
      <w:r w:rsidR="009F4A3F" w:rsidRPr="0093239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26BEA" w:rsidRPr="00932390" w:rsidRDefault="00F26BEA" w:rsidP="00F26BEA">
      <w:pPr>
        <w:pStyle w:val="aff6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2390">
        <w:rPr>
          <w:rFonts w:ascii="Arial" w:hAnsi="Arial" w:cs="Arial"/>
          <w:sz w:val="24"/>
          <w:szCs w:val="24"/>
        </w:rPr>
        <w:t xml:space="preserve">Приложение </w:t>
      </w:r>
      <w:r w:rsidR="00542AEA" w:rsidRPr="00932390">
        <w:rPr>
          <w:rFonts w:ascii="Arial" w:hAnsi="Arial" w:cs="Arial"/>
          <w:sz w:val="24"/>
          <w:szCs w:val="24"/>
        </w:rPr>
        <w:t>2</w:t>
      </w:r>
      <w:r w:rsidRPr="00932390">
        <w:rPr>
          <w:rFonts w:ascii="Arial" w:hAnsi="Arial" w:cs="Arial"/>
          <w:sz w:val="24"/>
          <w:szCs w:val="24"/>
        </w:rPr>
        <w:t xml:space="preserve">  к Положению об оплате труда работников муниципальных учреждений образования и прочих учреждений, подведомственных комитету по образованию и молодежной политике  администрации Калачевского муниципального района Волгоградской области, утвержденному Постановлением, изложить в новой редакции согласно Приложению 2 к настоящему Постановлению.</w:t>
      </w:r>
    </w:p>
    <w:p w:rsidR="00FB0ACE" w:rsidRPr="00932390" w:rsidRDefault="00FB0ACE" w:rsidP="00997C14">
      <w:pPr>
        <w:pStyle w:val="aff6"/>
        <w:numPr>
          <w:ilvl w:val="0"/>
          <w:numId w:val="46"/>
        </w:numPr>
        <w:ind w:left="680" w:firstLine="425"/>
        <w:jc w:val="both"/>
        <w:rPr>
          <w:rFonts w:ascii="Arial" w:hAnsi="Arial" w:cs="Arial"/>
          <w:sz w:val="24"/>
          <w:szCs w:val="24"/>
        </w:rPr>
      </w:pPr>
      <w:r w:rsidRPr="00932390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hyperlink r:id="rId10" w:history="1">
        <w:r w:rsidRPr="00932390">
          <w:rPr>
            <w:rFonts w:ascii="Arial" w:hAnsi="Arial" w:cs="Arial"/>
            <w:bCs/>
            <w:sz w:val="24"/>
            <w:szCs w:val="24"/>
          </w:rPr>
          <w:t>официальному опубликованию</w:t>
        </w:r>
      </w:hyperlink>
      <w:r w:rsidRPr="00932390">
        <w:rPr>
          <w:rFonts w:ascii="Arial" w:hAnsi="Arial" w:cs="Arial"/>
          <w:sz w:val="24"/>
          <w:szCs w:val="24"/>
        </w:rPr>
        <w:t xml:space="preserve"> и распространяет свое действие на пра</w:t>
      </w:r>
      <w:r w:rsidR="00997C14" w:rsidRPr="00932390">
        <w:rPr>
          <w:rFonts w:ascii="Arial" w:hAnsi="Arial" w:cs="Arial"/>
          <w:sz w:val="24"/>
          <w:szCs w:val="24"/>
        </w:rPr>
        <w:t>воотношения возникшие с  01.</w:t>
      </w:r>
      <w:r w:rsidR="00FC0281" w:rsidRPr="00932390">
        <w:rPr>
          <w:rFonts w:ascii="Arial" w:hAnsi="Arial" w:cs="Arial"/>
          <w:sz w:val="24"/>
          <w:szCs w:val="24"/>
        </w:rPr>
        <w:t>03</w:t>
      </w:r>
      <w:r w:rsidR="00997C14" w:rsidRPr="00932390">
        <w:rPr>
          <w:rFonts w:ascii="Arial" w:hAnsi="Arial" w:cs="Arial"/>
          <w:sz w:val="24"/>
          <w:szCs w:val="24"/>
        </w:rPr>
        <w:t>.</w:t>
      </w:r>
      <w:r w:rsidRPr="00932390">
        <w:rPr>
          <w:rFonts w:ascii="Arial" w:hAnsi="Arial" w:cs="Arial"/>
          <w:sz w:val="24"/>
          <w:szCs w:val="24"/>
        </w:rPr>
        <w:t>202</w:t>
      </w:r>
      <w:r w:rsidR="00FC0281" w:rsidRPr="00932390">
        <w:rPr>
          <w:rFonts w:ascii="Arial" w:hAnsi="Arial" w:cs="Arial"/>
          <w:sz w:val="24"/>
          <w:szCs w:val="24"/>
        </w:rPr>
        <w:t>4</w:t>
      </w:r>
      <w:r w:rsidRPr="00932390">
        <w:rPr>
          <w:rFonts w:ascii="Arial" w:hAnsi="Arial" w:cs="Arial"/>
          <w:sz w:val="24"/>
          <w:szCs w:val="24"/>
        </w:rPr>
        <w:t xml:space="preserve"> года.</w:t>
      </w:r>
    </w:p>
    <w:p w:rsidR="00B20287" w:rsidRPr="00932390" w:rsidRDefault="004B12AF" w:rsidP="00C04C85">
      <w:pPr>
        <w:pStyle w:val="aff6"/>
        <w:widowControl/>
        <w:numPr>
          <w:ilvl w:val="0"/>
          <w:numId w:val="46"/>
        </w:numPr>
        <w:autoSpaceDE/>
        <w:adjustRightInd/>
        <w:spacing w:line="276" w:lineRule="auto"/>
        <w:ind w:left="680" w:firstLine="425"/>
        <w:jc w:val="both"/>
        <w:rPr>
          <w:rFonts w:ascii="Arial" w:hAnsi="Arial" w:cs="Arial"/>
          <w:bCs/>
          <w:sz w:val="24"/>
          <w:szCs w:val="24"/>
        </w:rPr>
      </w:pPr>
      <w:r w:rsidRPr="00932390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Калачевского муниципального района Волгоградской области  А.Н.Прохорова.</w:t>
      </w:r>
    </w:p>
    <w:p w:rsidR="00267A66" w:rsidRPr="00932390" w:rsidRDefault="00A4460E" w:rsidP="00A4460E">
      <w:pPr>
        <w:framePr w:w="8527" w:h="661" w:hRule="exact" w:hSpace="10080" w:vSpace="58" w:wrap="notBeside" w:vAnchor="text" w:hAnchor="page" w:x="1942" w:y="217"/>
        <w:jc w:val="both"/>
        <w:rPr>
          <w:rFonts w:ascii="Arial" w:hAnsi="Arial" w:cs="Arial"/>
          <w:b/>
          <w:sz w:val="24"/>
          <w:szCs w:val="24"/>
        </w:rPr>
      </w:pPr>
      <w:r w:rsidRPr="00932390">
        <w:rPr>
          <w:rFonts w:ascii="Arial" w:hAnsi="Arial" w:cs="Arial"/>
          <w:b/>
          <w:sz w:val="24"/>
          <w:szCs w:val="24"/>
        </w:rPr>
        <w:t xml:space="preserve">И.о. </w:t>
      </w:r>
      <w:r w:rsidR="00FF30ED" w:rsidRPr="00932390">
        <w:rPr>
          <w:rFonts w:ascii="Arial" w:hAnsi="Arial" w:cs="Arial"/>
          <w:b/>
          <w:sz w:val="24"/>
          <w:szCs w:val="24"/>
        </w:rPr>
        <w:t>Главы</w:t>
      </w:r>
      <w:r w:rsidR="00267A66" w:rsidRPr="00932390">
        <w:rPr>
          <w:rFonts w:ascii="Arial" w:hAnsi="Arial" w:cs="Arial"/>
          <w:b/>
          <w:sz w:val="24"/>
          <w:szCs w:val="24"/>
        </w:rPr>
        <w:t xml:space="preserve"> Калачевского  </w:t>
      </w:r>
      <w:r w:rsidR="00AB5EB6" w:rsidRPr="0093239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</w:p>
    <w:p w:rsidR="00EF642B" w:rsidRPr="00932390" w:rsidRDefault="00267A66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932390">
        <w:rPr>
          <w:rFonts w:ascii="Arial" w:hAnsi="Arial" w:cs="Arial"/>
          <w:b/>
          <w:sz w:val="24"/>
          <w:szCs w:val="24"/>
        </w:rPr>
        <w:t>муниципального района</w:t>
      </w:r>
      <w:r w:rsidR="00932390" w:rsidRPr="00932390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A4460E" w:rsidRPr="00932390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 xml:space="preserve">                  </w:t>
      </w:r>
      <w:r w:rsidR="00A4460E" w:rsidRPr="00932390">
        <w:rPr>
          <w:rFonts w:ascii="Arial" w:hAnsi="Arial" w:cs="Arial"/>
          <w:b/>
          <w:sz w:val="24"/>
          <w:szCs w:val="24"/>
        </w:rPr>
        <w:t>Н.П.Земскова</w:t>
      </w: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932390" w:rsidRDefault="00EF642B" w:rsidP="00A4460E">
      <w:pPr>
        <w:framePr w:w="8527" w:h="661" w:hRule="exact" w:hSpace="10080" w:vSpace="58" w:wrap="notBeside" w:vAnchor="text" w:hAnchor="page" w:x="1942" w:y="217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sz w:val="24"/>
          <w:szCs w:val="24"/>
        </w:rPr>
      </w:pPr>
    </w:p>
    <w:p w:rsidR="008D15DB" w:rsidRPr="00932390" w:rsidRDefault="008D15DB" w:rsidP="00542AEA">
      <w:pPr>
        <w:rPr>
          <w:rFonts w:ascii="Arial" w:hAnsi="Arial" w:cs="Arial"/>
          <w:bCs/>
          <w:sz w:val="24"/>
          <w:szCs w:val="24"/>
        </w:rPr>
      </w:pPr>
    </w:p>
    <w:p w:rsidR="00AA79DE" w:rsidRPr="00932390" w:rsidRDefault="00AA79DE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AA79DE" w:rsidRPr="00932390" w:rsidRDefault="00AA79DE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B20287" w:rsidRPr="00932390" w:rsidRDefault="00B20287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1D548B" w:rsidRPr="00932390" w:rsidRDefault="001D548B" w:rsidP="00932390">
      <w:pPr>
        <w:pStyle w:val="ConsPlusNormal"/>
        <w:jc w:val="right"/>
        <w:outlineLvl w:val="1"/>
        <w:rPr>
          <w:sz w:val="24"/>
          <w:szCs w:val="24"/>
        </w:rPr>
      </w:pPr>
      <w:r w:rsidRPr="00932390">
        <w:rPr>
          <w:sz w:val="24"/>
          <w:szCs w:val="24"/>
        </w:rPr>
        <w:lastRenderedPageBreak/>
        <w:t>Приложение 1</w:t>
      </w:r>
    </w:p>
    <w:p w:rsidR="001D548B" w:rsidRPr="00932390" w:rsidRDefault="001D548B" w:rsidP="00932390">
      <w:pPr>
        <w:pStyle w:val="ConsPlusNormal"/>
        <w:jc w:val="right"/>
        <w:rPr>
          <w:sz w:val="24"/>
          <w:szCs w:val="24"/>
        </w:rPr>
      </w:pPr>
      <w:r w:rsidRPr="00932390">
        <w:rPr>
          <w:sz w:val="24"/>
          <w:szCs w:val="24"/>
        </w:rPr>
        <w:t xml:space="preserve">                                                          </w:t>
      </w:r>
      <w:r w:rsidR="00DA167A" w:rsidRPr="00932390">
        <w:rPr>
          <w:sz w:val="24"/>
          <w:szCs w:val="24"/>
        </w:rPr>
        <w:t xml:space="preserve">                           </w:t>
      </w:r>
      <w:r w:rsidRPr="00932390">
        <w:rPr>
          <w:sz w:val="24"/>
          <w:szCs w:val="24"/>
        </w:rPr>
        <w:t xml:space="preserve">  </w:t>
      </w:r>
      <w:r w:rsidR="00A567A0" w:rsidRPr="00932390">
        <w:rPr>
          <w:sz w:val="24"/>
          <w:szCs w:val="24"/>
        </w:rPr>
        <w:t xml:space="preserve">       </w:t>
      </w:r>
      <w:r w:rsidRPr="00932390">
        <w:rPr>
          <w:sz w:val="24"/>
          <w:szCs w:val="24"/>
        </w:rPr>
        <w:t>к Постановлению администрации</w:t>
      </w:r>
    </w:p>
    <w:p w:rsidR="001D548B" w:rsidRPr="00932390" w:rsidRDefault="001D548B" w:rsidP="00932390">
      <w:pPr>
        <w:pStyle w:val="ConsPlusNormal"/>
        <w:jc w:val="right"/>
        <w:rPr>
          <w:sz w:val="24"/>
          <w:szCs w:val="24"/>
        </w:rPr>
      </w:pPr>
      <w:r w:rsidRPr="00932390">
        <w:rPr>
          <w:sz w:val="24"/>
          <w:szCs w:val="24"/>
        </w:rPr>
        <w:t>Калачевского муниципального района</w:t>
      </w:r>
    </w:p>
    <w:p w:rsidR="001D548B" w:rsidRPr="00932390" w:rsidRDefault="001D548B" w:rsidP="00932390">
      <w:pPr>
        <w:pStyle w:val="ConsPlusNormal"/>
        <w:jc w:val="right"/>
        <w:rPr>
          <w:sz w:val="24"/>
          <w:szCs w:val="24"/>
        </w:rPr>
      </w:pPr>
      <w:r w:rsidRPr="00932390">
        <w:rPr>
          <w:sz w:val="24"/>
          <w:szCs w:val="24"/>
        </w:rPr>
        <w:t xml:space="preserve">                                                                 </w:t>
      </w:r>
      <w:r w:rsidR="00A567A0" w:rsidRPr="00932390">
        <w:rPr>
          <w:sz w:val="24"/>
          <w:szCs w:val="24"/>
        </w:rPr>
        <w:tab/>
        <w:t xml:space="preserve">              </w:t>
      </w:r>
      <w:r w:rsidR="00DA167A" w:rsidRPr="00932390">
        <w:rPr>
          <w:sz w:val="24"/>
          <w:szCs w:val="24"/>
        </w:rPr>
        <w:t xml:space="preserve"> </w:t>
      </w:r>
      <w:r w:rsidRPr="00932390">
        <w:rPr>
          <w:sz w:val="24"/>
          <w:szCs w:val="24"/>
        </w:rPr>
        <w:t>Волгоградской области</w:t>
      </w:r>
    </w:p>
    <w:p w:rsidR="00932390" w:rsidRPr="00932390" w:rsidRDefault="001D548B" w:rsidP="00932390">
      <w:pPr>
        <w:shd w:val="clear" w:color="auto" w:fill="FFFFFF"/>
        <w:tabs>
          <w:tab w:val="left" w:pos="2558"/>
        </w:tabs>
        <w:ind w:left="23"/>
        <w:jc w:val="right"/>
        <w:rPr>
          <w:rFonts w:ascii="Arial" w:hAnsi="Arial" w:cs="Arial"/>
          <w:sz w:val="24"/>
          <w:szCs w:val="24"/>
          <w:lang w:val="en-US"/>
        </w:rPr>
      </w:pPr>
      <w:r w:rsidRPr="0093239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A167A" w:rsidRPr="00932390">
        <w:rPr>
          <w:rFonts w:ascii="Arial" w:hAnsi="Arial" w:cs="Arial"/>
          <w:sz w:val="24"/>
          <w:szCs w:val="24"/>
        </w:rPr>
        <w:t xml:space="preserve">   </w:t>
      </w:r>
      <w:r w:rsidR="00A567A0" w:rsidRPr="00932390">
        <w:rPr>
          <w:rFonts w:ascii="Arial" w:hAnsi="Arial" w:cs="Arial"/>
          <w:sz w:val="24"/>
          <w:szCs w:val="24"/>
        </w:rPr>
        <w:t xml:space="preserve">                       </w:t>
      </w:r>
      <w:r w:rsidR="00932390" w:rsidRPr="00932390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От </w:t>
      </w:r>
      <w:r w:rsidR="00932390" w:rsidRPr="00932390">
        <w:rPr>
          <w:rFonts w:ascii="Arial" w:hAnsi="Arial" w:cs="Arial"/>
          <w:color w:val="000000"/>
          <w:spacing w:val="-16"/>
          <w:w w:val="127"/>
          <w:sz w:val="24"/>
          <w:szCs w:val="24"/>
          <w:lang w:val="en-US"/>
        </w:rPr>
        <w:t>23.04.</w:t>
      </w:r>
      <w:r w:rsidR="00932390" w:rsidRPr="00932390">
        <w:rPr>
          <w:rFonts w:ascii="Arial" w:hAnsi="Arial" w:cs="Arial"/>
          <w:color w:val="000000"/>
          <w:spacing w:val="-16"/>
          <w:w w:val="127"/>
          <w:sz w:val="24"/>
          <w:szCs w:val="24"/>
        </w:rPr>
        <w:t>2024</w:t>
      </w:r>
      <w:r w:rsidR="00932390" w:rsidRPr="00932390">
        <w:rPr>
          <w:rFonts w:ascii="Arial" w:hAnsi="Arial" w:cs="Arial"/>
          <w:color w:val="000000"/>
          <w:spacing w:val="3"/>
          <w:sz w:val="24"/>
          <w:szCs w:val="24"/>
        </w:rPr>
        <w:t xml:space="preserve"> г.  № </w:t>
      </w:r>
      <w:r w:rsidR="00932390" w:rsidRPr="00932390">
        <w:rPr>
          <w:rFonts w:ascii="Arial" w:hAnsi="Arial" w:cs="Arial"/>
          <w:color w:val="000000"/>
          <w:spacing w:val="3"/>
          <w:sz w:val="24"/>
          <w:szCs w:val="24"/>
          <w:lang w:val="en-US"/>
        </w:rPr>
        <w:t>325</w:t>
      </w:r>
    </w:p>
    <w:p w:rsidR="001D548B" w:rsidRPr="00932390" w:rsidRDefault="001D548B" w:rsidP="00932390">
      <w:pPr>
        <w:pStyle w:val="ConsPlusNormal"/>
        <w:jc w:val="right"/>
        <w:rPr>
          <w:sz w:val="24"/>
          <w:szCs w:val="24"/>
        </w:rPr>
      </w:pPr>
    </w:p>
    <w:p w:rsidR="001D548B" w:rsidRPr="00932390" w:rsidRDefault="001D548B" w:rsidP="001D548B">
      <w:pPr>
        <w:pStyle w:val="ConsPlusNormal"/>
        <w:rPr>
          <w:sz w:val="24"/>
          <w:szCs w:val="24"/>
          <w:u w:val="single"/>
        </w:rPr>
      </w:pPr>
    </w:p>
    <w:p w:rsidR="00AA79DE" w:rsidRPr="00932390" w:rsidRDefault="00AA79DE" w:rsidP="001D548B">
      <w:pPr>
        <w:pStyle w:val="ConsPlusNormal"/>
        <w:rPr>
          <w:sz w:val="24"/>
          <w:szCs w:val="24"/>
          <w:u w:val="single"/>
        </w:rPr>
      </w:pPr>
    </w:p>
    <w:p w:rsidR="001D548B" w:rsidRPr="00932390" w:rsidRDefault="001D548B" w:rsidP="001D548B">
      <w:pPr>
        <w:pStyle w:val="ConsPlusNormal"/>
        <w:jc w:val="both"/>
        <w:rPr>
          <w:sz w:val="24"/>
          <w:szCs w:val="24"/>
        </w:rPr>
      </w:pPr>
    </w:p>
    <w:p w:rsidR="00932390" w:rsidRDefault="00FC0281" w:rsidP="00FC0281">
      <w:pPr>
        <w:pStyle w:val="1"/>
        <w:rPr>
          <w:rFonts w:cs="Arial"/>
          <w:lang w:val="en-US"/>
        </w:rPr>
      </w:pPr>
      <w:bookmarkStart w:id="1" w:name="Par492"/>
      <w:bookmarkEnd w:id="1"/>
      <w:r w:rsidRPr="00932390">
        <w:rPr>
          <w:rFonts w:cs="Arial"/>
        </w:rPr>
        <w:t xml:space="preserve">Размер компенсационных выплат за работу в других условиях, </w:t>
      </w:r>
    </w:p>
    <w:p w:rsidR="00FC0281" w:rsidRPr="00932390" w:rsidRDefault="00FC0281" w:rsidP="00FC0281">
      <w:pPr>
        <w:pStyle w:val="1"/>
        <w:rPr>
          <w:rFonts w:cs="Arial"/>
        </w:rPr>
      </w:pPr>
      <w:r w:rsidRPr="00932390">
        <w:rPr>
          <w:rFonts w:cs="Arial"/>
        </w:rPr>
        <w:t>отклоняющихся от нормальных</w:t>
      </w:r>
    </w:p>
    <w:p w:rsidR="00FC0281" w:rsidRPr="00932390" w:rsidRDefault="00FC0281" w:rsidP="00FC0281">
      <w:pPr>
        <w:rPr>
          <w:rFonts w:ascii="Arial" w:hAnsi="Arial" w:cs="Arial"/>
          <w:sz w:val="24"/>
          <w:szCs w:val="24"/>
        </w:rPr>
      </w:pPr>
    </w:p>
    <w:p w:rsidR="00FC0281" w:rsidRPr="00932390" w:rsidRDefault="00FC0281" w:rsidP="00FC0281">
      <w:pPr>
        <w:rPr>
          <w:rFonts w:ascii="Arial" w:hAnsi="Arial" w:cs="Arial"/>
          <w:sz w:val="24"/>
          <w:szCs w:val="24"/>
        </w:rPr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4642"/>
        <w:gridCol w:w="4674"/>
      </w:tblGrid>
      <w:tr w:rsidR="00FC0281" w:rsidRPr="00932390" w:rsidTr="00C34B38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81" w:rsidRPr="00932390" w:rsidRDefault="00FC0281" w:rsidP="00E049E7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N</w:t>
            </w:r>
            <w:r w:rsidRPr="0093239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81" w:rsidRPr="00932390" w:rsidRDefault="00FC0281" w:rsidP="00E049E7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Наименование выплаты за работу в других условиях, отклоняющихся от нормальных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281" w:rsidRPr="00932390" w:rsidRDefault="00FC0281" w:rsidP="00E049E7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Размер (%, рубли)</w:t>
            </w:r>
          </w:p>
        </w:tc>
      </w:tr>
      <w:tr w:rsidR="00FC0281" w:rsidRPr="00932390" w:rsidTr="00C34B38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81" w:rsidRPr="00932390" w:rsidRDefault="00FC0281" w:rsidP="00E049E7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81" w:rsidRPr="00932390" w:rsidRDefault="00FC0281" w:rsidP="00E049E7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281" w:rsidRPr="00932390" w:rsidRDefault="00FC0281" w:rsidP="00E049E7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3</w:t>
            </w:r>
          </w:p>
        </w:tc>
      </w:tr>
      <w:tr w:rsidR="00FC0281" w:rsidRPr="00932390" w:rsidTr="00C34B38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81" w:rsidRPr="00932390" w:rsidRDefault="00FC0281" w:rsidP="00E049E7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9.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81" w:rsidRPr="00932390" w:rsidRDefault="00FC0281" w:rsidP="00E049E7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281" w:rsidRPr="00932390" w:rsidRDefault="00FC0281" w:rsidP="00E049E7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10</w:t>
            </w:r>
            <w:r w:rsidR="00D36D9D" w:rsidRPr="00932390">
              <w:rPr>
                <w:rFonts w:cs="Arial"/>
                <w:sz w:val="24"/>
                <w:szCs w:val="24"/>
              </w:rPr>
              <w:t xml:space="preserve"> </w:t>
            </w:r>
            <w:r w:rsidRPr="00932390">
              <w:rPr>
                <w:rFonts w:cs="Arial"/>
                <w:sz w:val="24"/>
                <w:szCs w:val="24"/>
              </w:rPr>
              <w:t>000 рублей</w:t>
            </w:r>
            <w:r w:rsidR="00A639F3" w:rsidRPr="00932390">
              <w:rPr>
                <w:rFonts w:cs="Arial"/>
                <w:sz w:val="24"/>
                <w:szCs w:val="24"/>
              </w:rPr>
              <w:t xml:space="preserve"> в населенных пунктах с численностью населения менее                100 тыс.</w:t>
            </w:r>
            <w:r w:rsidR="00B819BB" w:rsidRPr="00932390">
              <w:rPr>
                <w:rFonts w:cs="Arial"/>
                <w:sz w:val="24"/>
                <w:szCs w:val="24"/>
              </w:rPr>
              <w:t xml:space="preserve"> </w:t>
            </w:r>
            <w:r w:rsidR="00A639F3" w:rsidRPr="00932390">
              <w:rPr>
                <w:rFonts w:cs="Arial"/>
                <w:sz w:val="24"/>
                <w:szCs w:val="24"/>
              </w:rPr>
              <w:t>человек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      </w:r>
          </w:p>
        </w:tc>
      </w:tr>
    </w:tbl>
    <w:p w:rsidR="00DA167A" w:rsidRPr="00932390" w:rsidRDefault="00DA167A" w:rsidP="001D548B">
      <w:pPr>
        <w:pStyle w:val="ConsPlusNormal"/>
        <w:jc w:val="right"/>
        <w:outlineLvl w:val="1"/>
        <w:rPr>
          <w:sz w:val="24"/>
          <w:szCs w:val="24"/>
        </w:rPr>
      </w:pPr>
    </w:p>
    <w:p w:rsidR="00DA167A" w:rsidRPr="00932390" w:rsidRDefault="00DA167A" w:rsidP="001D548B">
      <w:pPr>
        <w:pStyle w:val="ConsPlusNormal"/>
        <w:jc w:val="right"/>
        <w:outlineLvl w:val="1"/>
        <w:rPr>
          <w:sz w:val="24"/>
          <w:szCs w:val="24"/>
        </w:rPr>
      </w:pPr>
    </w:p>
    <w:p w:rsidR="00DA167A" w:rsidRPr="00932390" w:rsidRDefault="00DA167A" w:rsidP="001D548B">
      <w:pPr>
        <w:pStyle w:val="ConsPlusNormal"/>
        <w:jc w:val="right"/>
        <w:outlineLvl w:val="1"/>
        <w:rPr>
          <w:sz w:val="24"/>
          <w:szCs w:val="24"/>
        </w:rPr>
      </w:pPr>
    </w:p>
    <w:p w:rsidR="00DA167A" w:rsidRPr="00932390" w:rsidRDefault="00DA167A" w:rsidP="001D548B">
      <w:pPr>
        <w:pStyle w:val="ConsPlusNormal"/>
        <w:jc w:val="right"/>
        <w:outlineLvl w:val="1"/>
        <w:rPr>
          <w:sz w:val="24"/>
          <w:szCs w:val="24"/>
        </w:rPr>
      </w:pPr>
    </w:p>
    <w:p w:rsidR="00DA167A" w:rsidRPr="00932390" w:rsidRDefault="00DA167A" w:rsidP="001D548B">
      <w:pPr>
        <w:pStyle w:val="ConsPlusNormal"/>
        <w:jc w:val="right"/>
        <w:outlineLvl w:val="1"/>
        <w:rPr>
          <w:sz w:val="24"/>
          <w:szCs w:val="24"/>
        </w:rPr>
      </w:pPr>
    </w:p>
    <w:p w:rsidR="00DA167A" w:rsidRPr="00932390" w:rsidRDefault="00DA167A" w:rsidP="001D548B">
      <w:pPr>
        <w:pStyle w:val="ConsPlusNormal"/>
        <w:jc w:val="right"/>
        <w:outlineLvl w:val="1"/>
        <w:rPr>
          <w:sz w:val="24"/>
          <w:szCs w:val="24"/>
        </w:rPr>
      </w:pPr>
    </w:p>
    <w:p w:rsidR="00DA167A" w:rsidRPr="00932390" w:rsidRDefault="00DA167A" w:rsidP="001D548B">
      <w:pPr>
        <w:pStyle w:val="ConsPlusNormal"/>
        <w:jc w:val="right"/>
        <w:outlineLvl w:val="1"/>
        <w:rPr>
          <w:sz w:val="24"/>
          <w:szCs w:val="24"/>
        </w:rPr>
      </w:pPr>
    </w:p>
    <w:p w:rsidR="001D548B" w:rsidRPr="00932390" w:rsidRDefault="001D548B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654DB7">
      <w:pPr>
        <w:jc w:val="right"/>
        <w:rPr>
          <w:rFonts w:ascii="Arial" w:hAnsi="Arial" w:cs="Arial"/>
          <w:bCs/>
          <w:sz w:val="24"/>
          <w:szCs w:val="24"/>
        </w:rPr>
      </w:pPr>
    </w:p>
    <w:p w:rsidR="00F26BEA" w:rsidRPr="00932390" w:rsidRDefault="00F26BEA" w:rsidP="00932390">
      <w:pPr>
        <w:pStyle w:val="ConsPlusNormal"/>
        <w:jc w:val="right"/>
        <w:outlineLvl w:val="1"/>
        <w:rPr>
          <w:sz w:val="24"/>
          <w:szCs w:val="24"/>
        </w:rPr>
      </w:pPr>
      <w:r w:rsidRPr="00932390">
        <w:rPr>
          <w:sz w:val="24"/>
          <w:szCs w:val="24"/>
        </w:rPr>
        <w:lastRenderedPageBreak/>
        <w:tab/>
        <w:t>Приложение 2</w:t>
      </w:r>
    </w:p>
    <w:p w:rsidR="00F26BEA" w:rsidRPr="00932390" w:rsidRDefault="00F26BEA" w:rsidP="00932390">
      <w:pPr>
        <w:pStyle w:val="ConsPlusNormal"/>
        <w:jc w:val="right"/>
        <w:rPr>
          <w:sz w:val="24"/>
          <w:szCs w:val="24"/>
        </w:rPr>
      </w:pPr>
      <w:r w:rsidRPr="00932390">
        <w:rPr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F26BEA" w:rsidRPr="00932390" w:rsidRDefault="00F26BEA" w:rsidP="00932390">
      <w:pPr>
        <w:pStyle w:val="ConsPlusNormal"/>
        <w:jc w:val="right"/>
        <w:rPr>
          <w:sz w:val="24"/>
          <w:szCs w:val="24"/>
        </w:rPr>
      </w:pPr>
      <w:r w:rsidRPr="00932390">
        <w:rPr>
          <w:sz w:val="24"/>
          <w:szCs w:val="24"/>
        </w:rPr>
        <w:t>Калачевского муниципального района</w:t>
      </w:r>
    </w:p>
    <w:p w:rsidR="00F26BEA" w:rsidRPr="00932390" w:rsidRDefault="00F26BEA" w:rsidP="00932390">
      <w:pPr>
        <w:pStyle w:val="ConsPlusNormal"/>
        <w:jc w:val="right"/>
        <w:rPr>
          <w:sz w:val="24"/>
          <w:szCs w:val="24"/>
        </w:rPr>
      </w:pPr>
      <w:r w:rsidRPr="00932390">
        <w:rPr>
          <w:sz w:val="24"/>
          <w:szCs w:val="24"/>
        </w:rPr>
        <w:t xml:space="preserve">                                                                 </w:t>
      </w:r>
      <w:r w:rsidRPr="00932390">
        <w:rPr>
          <w:sz w:val="24"/>
          <w:szCs w:val="24"/>
        </w:rPr>
        <w:tab/>
        <w:t xml:space="preserve">               Волгоградской области</w:t>
      </w:r>
    </w:p>
    <w:p w:rsidR="00932390" w:rsidRPr="00932390" w:rsidRDefault="00F26BEA" w:rsidP="00932390">
      <w:pPr>
        <w:shd w:val="clear" w:color="auto" w:fill="FFFFFF"/>
        <w:tabs>
          <w:tab w:val="left" w:pos="2558"/>
        </w:tabs>
        <w:ind w:left="23"/>
        <w:jc w:val="right"/>
        <w:rPr>
          <w:rFonts w:ascii="Arial" w:hAnsi="Arial" w:cs="Arial"/>
          <w:sz w:val="24"/>
          <w:szCs w:val="24"/>
          <w:lang w:val="en-US"/>
        </w:rPr>
      </w:pPr>
      <w:r w:rsidRPr="009323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932390" w:rsidRPr="00932390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От </w:t>
      </w:r>
      <w:r w:rsidR="00932390" w:rsidRPr="00932390">
        <w:rPr>
          <w:rFonts w:ascii="Arial" w:hAnsi="Arial" w:cs="Arial"/>
          <w:color w:val="000000"/>
          <w:spacing w:val="-16"/>
          <w:w w:val="127"/>
          <w:sz w:val="24"/>
          <w:szCs w:val="24"/>
          <w:lang w:val="en-US"/>
        </w:rPr>
        <w:t>23.04.</w:t>
      </w:r>
      <w:r w:rsidR="00932390" w:rsidRPr="00932390">
        <w:rPr>
          <w:rFonts w:ascii="Arial" w:hAnsi="Arial" w:cs="Arial"/>
          <w:color w:val="000000"/>
          <w:spacing w:val="-16"/>
          <w:w w:val="127"/>
          <w:sz w:val="24"/>
          <w:szCs w:val="24"/>
        </w:rPr>
        <w:t>2024</w:t>
      </w:r>
      <w:r w:rsidR="00932390" w:rsidRPr="00932390">
        <w:rPr>
          <w:rFonts w:ascii="Arial" w:hAnsi="Arial" w:cs="Arial"/>
          <w:color w:val="000000"/>
          <w:spacing w:val="3"/>
          <w:sz w:val="24"/>
          <w:szCs w:val="24"/>
        </w:rPr>
        <w:t xml:space="preserve"> г.  № </w:t>
      </w:r>
      <w:r w:rsidR="00932390" w:rsidRPr="00932390">
        <w:rPr>
          <w:rFonts w:ascii="Arial" w:hAnsi="Arial" w:cs="Arial"/>
          <w:color w:val="000000"/>
          <w:spacing w:val="3"/>
          <w:sz w:val="24"/>
          <w:szCs w:val="24"/>
          <w:lang w:val="en-US"/>
        </w:rPr>
        <w:t>325</w:t>
      </w:r>
    </w:p>
    <w:p w:rsidR="00F26BEA" w:rsidRPr="00932390" w:rsidRDefault="00F26BEA" w:rsidP="00F26BEA">
      <w:pPr>
        <w:pStyle w:val="ConsPlusNormal"/>
        <w:rPr>
          <w:sz w:val="24"/>
          <w:szCs w:val="24"/>
        </w:rPr>
      </w:pPr>
    </w:p>
    <w:p w:rsidR="00F26BEA" w:rsidRPr="00932390" w:rsidRDefault="00F26BEA" w:rsidP="00F26BEA">
      <w:pPr>
        <w:pStyle w:val="ConsPlusNormal"/>
        <w:rPr>
          <w:sz w:val="24"/>
          <w:szCs w:val="24"/>
          <w:u w:val="single"/>
        </w:rPr>
      </w:pPr>
      <w:bookmarkStart w:id="2" w:name="_GoBack"/>
      <w:bookmarkEnd w:id="2"/>
    </w:p>
    <w:p w:rsidR="00F26BEA" w:rsidRPr="00932390" w:rsidRDefault="00F26BEA" w:rsidP="00F26BEA">
      <w:pPr>
        <w:pStyle w:val="ConsPlusNormal"/>
        <w:rPr>
          <w:sz w:val="24"/>
          <w:szCs w:val="24"/>
          <w:u w:val="single"/>
        </w:rPr>
      </w:pPr>
    </w:p>
    <w:p w:rsidR="00F26BEA" w:rsidRPr="00932390" w:rsidRDefault="00F26BEA" w:rsidP="00F26BEA">
      <w:pPr>
        <w:pStyle w:val="1"/>
        <w:rPr>
          <w:rFonts w:cs="Arial"/>
        </w:rPr>
      </w:pPr>
      <w:r w:rsidRPr="00932390">
        <w:rPr>
          <w:rFonts w:cs="Arial"/>
        </w:rPr>
        <w:t>Критерии для установления размера персонального повышающего коэффициента к минимальному должностному окладу (пропорционально нагрузке)</w:t>
      </w:r>
    </w:p>
    <w:p w:rsidR="00F26BEA" w:rsidRPr="00932390" w:rsidRDefault="00F26BEA" w:rsidP="00F26BEA">
      <w:pPr>
        <w:rPr>
          <w:rFonts w:ascii="Arial" w:hAnsi="Arial" w:cs="Arial"/>
          <w:sz w:val="24"/>
          <w:szCs w:val="24"/>
        </w:rPr>
      </w:pPr>
    </w:p>
    <w:p w:rsidR="00F26BEA" w:rsidRPr="00932390" w:rsidRDefault="00F26BEA" w:rsidP="00F26BEA">
      <w:pPr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3678"/>
        <w:gridCol w:w="3258"/>
      </w:tblGrid>
      <w:tr w:rsidR="00F26BEA" w:rsidRPr="00932390" w:rsidTr="00F26BEA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A" w:rsidRPr="00932390" w:rsidRDefault="00F26BEA" w:rsidP="0084252C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Критерий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A" w:rsidRPr="00932390" w:rsidRDefault="00F26BEA" w:rsidP="0084252C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Размер коэффициента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EA" w:rsidRPr="00932390" w:rsidRDefault="00F26BEA" w:rsidP="0084252C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Показатели</w:t>
            </w:r>
          </w:p>
        </w:tc>
      </w:tr>
      <w:tr w:rsidR="00F26BEA" w:rsidRPr="00932390" w:rsidTr="00F26BEA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Уровень профессиональной подготовленности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EA" w:rsidRPr="00932390" w:rsidRDefault="00F26BEA" w:rsidP="00F26BEA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0,3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EA" w:rsidRPr="00932390" w:rsidRDefault="00F26BEA" w:rsidP="00F26BEA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Наличие квалификационной категории педагог-методист, педагог-наставник</w:t>
            </w:r>
          </w:p>
        </w:tc>
      </w:tr>
      <w:tr w:rsidR="00F26BEA" w:rsidRPr="00932390" w:rsidTr="00F26BEA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Уровень профессиональной подготовленности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EA" w:rsidRPr="00932390" w:rsidRDefault="00F26BEA" w:rsidP="00F26BEA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0,2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Наличие высшей квалификационной категории</w:t>
            </w:r>
          </w:p>
        </w:tc>
      </w:tr>
      <w:tr w:rsidR="00F26BEA" w:rsidRPr="00932390" w:rsidTr="00F26BEA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Уровень профессиональной подготовленности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EA" w:rsidRPr="00932390" w:rsidRDefault="00F26BEA" w:rsidP="00F26BEA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0,1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Наличие первой квалификационной категории</w:t>
            </w:r>
          </w:p>
        </w:tc>
      </w:tr>
      <w:tr w:rsidR="00F26BEA" w:rsidRPr="00932390" w:rsidTr="00F26BEA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Особый режим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EA" w:rsidRPr="00932390" w:rsidRDefault="00F26BEA" w:rsidP="00F26BEA">
            <w:pPr>
              <w:pStyle w:val="af7"/>
              <w:jc w:val="center"/>
              <w:rPr>
                <w:sz w:val="24"/>
                <w:szCs w:val="24"/>
              </w:rPr>
            </w:pPr>
            <w:r w:rsidRPr="00932390">
              <w:rPr>
                <w:sz w:val="24"/>
                <w:szCs w:val="24"/>
              </w:rPr>
              <w:t>0,25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за работу в сельской местности</w:t>
            </w:r>
          </w:p>
        </w:tc>
      </w:tr>
      <w:tr w:rsidR="00F26BEA" w:rsidRPr="00932390" w:rsidTr="00F26BEA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Особый режим работы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Устанавливается приказом комитета по образованию и молодежной политике, персонально в отношении конкретного образовательного учреждения на определенный срок в разрезе структурных подразделений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EA" w:rsidRPr="00932390" w:rsidRDefault="00F26BEA" w:rsidP="0084252C">
            <w:pPr>
              <w:pStyle w:val="a8"/>
              <w:rPr>
                <w:rFonts w:cs="Arial"/>
                <w:sz w:val="24"/>
                <w:szCs w:val="24"/>
              </w:rPr>
            </w:pPr>
            <w:r w:rsidRPr="00932390">
              <w:rPr>
                <w:rFonts w:cs="Arial"/>
                <w:sz w:val="24"/>
                <w:szCs w:val="24"/>
              </w:rPr>
              <w:t>Педагогическим работникам образовательных учреждений за специфику работы</w:t>
            </w:r>
          </w:p>
        </w:tc>
      </w:tr>
    </w:tbl>
    <w:p w:rsidR="00F26BEA" w:rsidRPr="00932390" w:rsidRDefault="00F26BEA" w:rsidP="00F26BEA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sectPr w:rsidR="00F26BEA" w:rsidRPr="00932390" w:rsidSect="00F26BEA">
      <w:pgSz w:w="11906" w:h="16838"/>
      <w:pgMar w:top="902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90" w:rsidRDefault="00412D90">
      <w:r>
        <w:separator/>
      </w:r>
    </w:p>
  </w:endnote>
  <w:endnote w:type="continuationSeparator" w:id="0">
    <w:p w:rsidR="00412D90" w:rsidRDefault="0041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90" w:rsidRDefault="00412D90">
      <w:r>
        <w:separator/>
      </w:r>
    </w:p>
  </w:footnote>
  <w:footnote w:type="continuationSeparator" w:id="0">
    <w:p w:rsidR="00412D90" w:rsidRDefault="0041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11.25pt" o:bullet="t">
        <v:imagedata r:id="rId1" o:title=""/>
      </v:shape>
    </w:pict>
  </w:numPicBullet>
  <w:numPicBullet w:numPicBulletId="1">
    <w:pict>
      <v:shape id="_x0000_i1039" type="#_x0000_t75" style="width:29.25pt;height:18pt" o:bullet="t">
        <v:imagedata r:id="rId2" o:title=""/>
      </v:shape>
    </w:pict>
  </w:numPicBullet>
  <w:numPicBullet w:numPicBulletId="2">
    <w:pict>
      <v:shape id="_x0000_i1040" type="#_x0000_t75" style="width:27.75pt;height:18pt" o:bullet="t">
        <v:imagedata r:id="rId3" o:title=""/>
      </v:shape>
    </w:pict>
  </w:numPicBullet>
  <w:abstractNum w:abstractNumId="0">
    <w:nsid w:val="FFFFFFFE"/>
    <w:multiLevelType w:val="singleLevel"/>
    <w:tmpl w:val="3C90DADA"/>
    <w:lvl w:ilvl="0">
      <w:numFmt w:val="bullet"/>
      <w:lvlText w:val="*"/>
      <w:lvlJc w:val="left"/>
    </w:lvl>
  </w:abstractNum>
  <w:abstractNum w:abstractNumId="1">
    <w:nsid w:val="00A436F9"/>
    <w:multiLevelType w:val="multilevel"/>
    <w:tmpl w:val="572CBA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2E33D3"/>
    <w:multiLevelType w:val="multilevel"/>
    <w:tmpl w:val="0C98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43035"/>
    <w:multiLevelType w:val="hybridMultilevel"/>
    <w:tmpl w:val="29CAA5B4"/>
    <w:lvl w:ilvl="0" w:tplc="0419000F">
      <w:start w:val="1"/>
      <w:numFmt w:val="decimal"/>
      <w:lvlText w:val="%1."/>
      <w:lvlJc w:val="left"/>
      <w:pPr>
        <w:ind w:left="348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164" w:hanging="360"/>
      </w:pPr>
    </w:lvl>
    <w:lvl w:ilvl="2" w:tplc="0419001B" w:tentative="1">
      <w:start w:val="1"/>
      <w:numFmt w:val="lowerRoman"/>
      <w:lvlText w:val="%3."/>
      <w:lvlJc w:val="right"/>
      <w:pPr>
        <w:ind w:left="8884" w:hanging="180"/>
      </w:pPr>
    </w:lvl>
    <w:lvl w:ilvl="3" w:tplc="0419000F" w:tentative="1">
      <w:start w:val="1"/>
      <w:numFmt w:val="decimal"/>
      <w:lvlText w:val="%4."/>
      <w:lvlJc w:val="left"/>
      <w:pPr>
        <w:ind w:left="9604" w:hanging="360"/>
      </w:pPr>
    </w:lvl>
    <w:lvl w:ilvl="4" w:tplc="04190019" w:tentative="1">
      <w:start w:val="1"/>
      <w:numFmt w:val="lowerLetter"/>
      <w:lvlText w:val="%5."/>
      <w:lvlJc w:val="left"/>
      <w:pPr>
        <w:ind w:left="10324" w:hanging="360"/>
      </w:pPr>
    </w:lvl>
    <w:lvl w:ilvl="5" w:tplc="0419001B" w:tentative="1">
      <w:start w:val="1"/>
      <w:numFmt w:val="lowerRoman"/>
      <w:lvlText w:val="%6."/>
      <w:lvlJc w:val="right"/>
      <w:pPr>
        <w:ind w:left="11044" w:hanging="180"/>
      </w:pPr>
    </w:lvl>
    <w:lvl w:ilvl="6" w:tplc="0419000F" w:tentative="1">
      <w:start w:val="1"/>
      <w:numFmt w:val="decimal"/>
      <w:lvlText w:val="%7."/>
      <w:lvlJc w:val="left"/>
      <w:pPr>
        <w:ind w:left="11764" w:hanging="360"/>
      </w:pPr>
    </w:lvl>
    <w:lvl w:ilvl="7" w:tplc="04190019" w:tentative="1">
      <w:start w:val="1"/>
      <w:numFmt w:val="lowerLetter"/>
      <w:lvlText w:val="%8."/>
      <w:lvlJc w:val="left"/>
      <w:pPr>
        <w:ind w:left="12484" w:hanging="360"/>
      </w:pPr>
    </w:lvl>
    <w:lvl w:ilvl="8" w:tplc="0419001B" w:tentative="1">
      <w:start w:val="1"/>
      <w:numFmt w:val="lowerRoman"/>
      <w:lvlText w:val="%9."/>
      <w:lvlJc w:val="right"/>
      <w:pPr>
        <w:ind w:left="13204" w:hanging="180"/>
      </w:pPr>
    </w:lvl>
  </w:abstractNum>
  <w:abstractNum w:abstractNumId="4">
    <w:nsid w:val="1B6F1A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DA0309D"/>
    <w:multiLevelType w:val="multilevel"/>
    <w:tmpl w:val="8D6022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E3A5E82"/>
    <w:multiLevelType w:val="singleLevel"/>
    <w:tmpl w:val="17FEE876"/>
    <w:lvl w:ilvl="0">
      <w:start w:val="3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7">
    <w:nsid w:val="1EC46BF7"/>
    <w:multiLevelType w:val="hybridMultilevel"/>
    <w:tmpl w:val="82E6370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0AF11B5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65EB0"/>
    <w:multiLevelType w:val="multilevel"/>
    <w:tmpl w:val="77E64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378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4CF5109"/>
    <w:multiLevelType w:val="hybridMultilevel"/>
    <w:tmpl w:val="E74285C2"/>
    <w:lvl w:ilvl="0" w:tplc="2EACED30">
      <w:start w:val="1"/>
      <w:numFmt w:val="decimal"/>
      <w:lvlText w:val="%1.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25FD227C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8297665"/>
    <w:multiLevelType w:val="hybridMultilevel"/>
    <w:tmpl w:val="B400D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8603186"/>
    <w:multiLevelType w:val="multilevel"/>
    <w:tmpl w:val="175463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2C295F26"/>
    <w:multiLevelType w:val="hybridMultilevel"/>
    <w:tmpl w:val="A742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A5F65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0E6899"/>
    <w:multiLevelType w:val="hybridMultilevel"/>
    <w:tmpl w:val="6D667C18"/>
    <w:lvl w:ilvl="0" w:tplc="0E66D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15202EC">
      <w:numFmt w:val="none"/>
      <w:lvlText w:val=""/>
      <w:lvlJc w:val="left"/>
      <w:pPr>
        <w:tabs>
          <w:tab w:val="num" w:pos="360"/>
        </w:tabs>
      </w:pPr>
    </w:lvl>
    <w:lvl w:ilvl="2" w:tplc="5C9C46B0">
      <w:numFmt w:val="none"/>
      <w:lvlText w:val=""/>
      <w:lvlJc w:val="left"/>
      <w:pPr>
        <w:tabs>
          <w:tab w:val="num" w:pos="360"/>
        </w:tabs>
      </w:pPr>
    </w:lvl>
    <w:lvl w:ilvl="3" w:tplc="35BCFADE">
      <w:numFmt w:val="none"/>
      <w:lvlText w:val=""/>
      <w:lvlJc w:val="left"/>
      <w:pPr>
        <w:tabs>
          <w:tab w:val="num" w:pos="360"/>
        </w:tabs>
      </w:pPr>
    </w:lvl>
    <w:lvl w:ilvl="4" w:tplc="A5148B9C">
      <w:numFmt w:val="none"/>
      <w:lvlText w:val=""/>
      <w:lvlJc w:val="left"/>
      <w:pPr>
        <w:tabs>
          <w:tab w:val="num" w:pos="360"/>
        </w:tabs>
      </w:pPr>
    </w:lvl>
    <w:lvl w:ilvl="5" w:tplc="65F4CEE0">
      <w:numFmt w:val="none"/>
      <w:lvlText w:val=""/>
      <w:lvlJc w:val="left"/>
      <w:pPr>
        <w:tabs>
          <w:tab w:val="num" w:pos="360"/>
        </w:tabs>
      </w:pPr>
    </w:lvl>
    <w:lvl w:ilvl="6" w:tplc="E19484FC">
      <w:numFmt w:val="none"/>
      <w:lvlText w:val=""/>
      <w:lvlJc w:val="left"/>
      <w:pPr>
        <w:tabs>
          <w:tab w:val="num" w:pos="360"/>
        </w:tabs>
      </w:pPr>
    </w:lvl>
    <w:lvl w:ilvl="7" w:tplc="25FEEE46">
      <w:numFmt w:val="none"/>
      <w:lvlText w:val=""/>
      <w:lvlJc w:val="left"/>
      <w:pPr>
        <w:tabs>
          <w:tab w:val="num" w:pos="360"/>
        </w:tabs>
      </w:pPr>
    </w:lvl>
    <w:lvl w:ilvl="8" w:tplc="76369A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7E46908"/>
    <w:multiLevelType w:val="hybridMultilevel"/>
    <w:tmpl w:val="572CBA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B526D05"/>
    <w:multiLevelType w:val="singleLevel"/>
    <w:tmpl w:val="4F340B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42FF7B4F"/>
    <w:multiLevelType w:val="hybridMultilevel"/>
    <w:tmpl w:val="82F6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2337F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DE31AD"/>
    <w:multiLevelType w:val="hybridMultilevel"/>
    <w:tmpl w:val="E8967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075981"/>
    <w:multiLevelType w:val="multilevel"/>
    <w:tmpl w:val="C1AA3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24">
    <w:nsid w:val="551C51B7"/>
    <w:multiLevelType w:val="multilevel"/>
    <w:tmpl w:val="175463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70226D3"/>
    <w:multiLevelType w:val="hybridMultilevel"/>
    <w:tmpl w:val="4EE07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>
    <w:nsid w:val="5B825507"/>
    <w:multiLevelType w:val="hybridMultilevel"/>
    <w:tmpl w:val="7AD233C6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5EC577A7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5F0347F8"/>
    <w:multiLevelType w:val="multilevel"/>
    <w:tmpl w:val="70526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>
    <w:nsid w:val="5F6564A7"/>
    <w:multiLevelType w:val="hybridMultilevel"/>
    <w:tmpl w:val="42C258C0"/>
    <w:lvl w:ilvl="0" w:tplc="42F6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E4CF4"/>
    <w:multiLevelType w:val="multilevel"/>
    <w:tmpl w:val="B400DD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6132CF7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66CA291C"/>
    <w:multiLevelType w:val="hybridMultilevel"/>
    <w:tmpl w:val="9AC284A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698737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A10373B"/>
    <w:multiLevelType w:val="hybridMultilevel"/>
    <w:tmpl w:val="48E04E2A"/>
    <w:lvl w:ilvl="0" w:tplc="27A6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62C70"/>
    <w:multiLevelType w:val="singleLevel"/>
    <w:tmpl w:val="E866429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72185342"/>
    <w:multiLevelType w:val="hybridMultilevel"/>
    <w:tmpl w:val="B53C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66DD3"/>
    <w:multiLevelType w:val="hybridMultilevel"/>
    <w:tmpl w:val="C64CF782"/>
    <w:lvl w:ilvl="0" w:tplc="1FEC23E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8">
    <w:nsid w:val="74356CA4"/>
    <w:multiLevelType w:val="hybridMultilevel"/>
    <w:tmpl w:val="61B0316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76A5D15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22"/>
  </w:num>
  <w:num w:numId="9">
    <w:abstractNumId w:val="11"/>
  </w:num>
  <w:num w:numId="10">
    <w:abstractNumId w:val="36"/>
  </w:num>
  <w:num w:numId="11">
    <w:abstractNumId w:val="13"/>
  </w:num>
  <w:num w:numId="12">
    <w:abstractNumId w:val="30"/>
  </w:num>
  <w:num w:numId="13">
    <w:abstractNumId w:val="38"/>
  </w:num>
  <w:num w:numId="14">
    <w:abstractNumId w:val="26"/>
  </w:num>
  <w:num w:numId="15">
    <w:abstractNumId w:val="25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35"/>
  </w:num>
  <w:num w:numId="21">
    <w:abstractNumId w:val="29"/>
  </w:num>
  <w:num w:numId="22">
    <w:abstractNumId w:val="16"/>
  </w:num>
  <w:num w:numId="23">
    <w:abstractNumId w:val="21"/>
  </w:num>
  <w:num w:numId="24">
    <w:abstractNumId w:val="17"/>
  </w:num>
  <w:num w:numId="25">
    <w:abstractNumId w:val="8"/>
  </w:num>
  <w:num w:numId="26">
    <w:abstractNumId w:val="33"/>
  </w:num>
  <w:num w:numId="27">
    <w:abstractNumId w:val="10"/>
  </w:num>
  <w:num w:numId="28">
    <w:abstractNumId w:val="4"/>
  </w:num>
  <w:num w:numId="29">
    <w:abstractNumId w:val="5"/>
  </w:num>
  <w:num w:numId="30">
    <w:abstractNumId w:val="33"/>
  </w:num>
  <w:num w:numId="31">
    <w:abstractNumId w:val="27"/>
  </w:num>
  <w:num w:numId="32">
    <w:abstractNumId w:val="12"/>
  </w:num>
  <w:num w:numId="33">
    <w:abstractNumId w:val="39"/>
  </w:num>
  <w:num w:numId="34">
    <w:abstractNumId w:val="31"/>
  </w:num>
  <w:num w:numId="35">
    <w:abstractNumId w:val="32"/>
  </w:num>
  <w:num w:numId="36">
    <w:abstractNumId w:val="3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0"/>
  </w:num>
  <w:num w:numId="40">
    <w:abstractNumId w:val="6"/>
  </w:num>
  <w:num w:numId="41">
    <w:abstractNumId w:val="37"/>
  </w:num>
  <w:num w:numId="42">
    <w:abstractNumId w:val="3"/>
  </w:num>
  <w:num w:numId="43">
    <w:abstractNumId w:val="9"/>
  </w:num>
  <w:num w:numId="44">
    <w:abstractNumId w:val="14"/>
  </w:num>
  <w:num w:numId="45">
    <w:abstractNumId w:val="24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18"/>
    <w:rsid w:val="00004436"/>
    <w:rsid w:val="00021290"/>
    <w:rsid w:val="00032780"/>
    <w:rsid w:val="000408B4"/>
    <w:rsid w:val="00055DAD"/>
    <w:rsid w:val="00065BB2"/>
    <w:rsid w:val="000761C4"/>
    <w:rsid w:val="000830E4"/>
    <w:rsid w:val="00085180"/>
    <w:rsid w:val="00087DE0"/>
    <w:rsid w:val="0009359A"/>
    <w:rsid w:val="00093620"/>
    <w:rsid w:val="000974C3"/>
    <w:rsid w:val="000A1CB7"/>
    <w:rsid w:val="000B224C"/>
    <w:rsid w:val="000B2A91"/>
    <w:rsid w:val="000B4781"/>
    <w:rsid w:val="000B7CEB"/>
    <w:rsid w:val="000D369E"/>
    <w:rsid w:val="000D4213"/>
    <w:rsid w:val="000D64DC"/>
    <w:rsid w:val="000E1685"/>
    <w:rsid w:val="000F02F7"/>
    <w:rsid w:val="000F20FE"/>
    <w:rsid w:val="000F334F"/>
    <w:rsid w:val="00106413"/>
    <w:rsid w:val="0012415A"/>
    <w:rsid w:val="00127E41"/>
    <w:rsid w:val="0014405C"/>
    <w:rsid w:val="00152435"/>
    <w:rsid w:val="00156C70"/>
    <w:rsid w:val="00164381"/>
    <w:rsid w:val="001706EC"/>
    <w:rsid w:val="00170A06"/>
    <w:rsid w:val="00172566"/>
    <w:rsid w:val="00172C3D"/>
    <w:rsid w:val="001739A1"/>
    <w:rsid w:val="00174F32"/>
    <w:rsid w:val="001916B6"/>
    <w:rsid w:val="001A2191"/>
    <w:rsid w:val="001A3E34"/>
    <w:rsid w:val="001A6A07"/>
    <w:rsid w:val="001B2603"/>
    <w:rsid w:val="001C3D16"/>
    <w:rsid w:val="001C7CA4"/>
    <w:rsid w:val="001C7CDA"/>
    <w:rsid w:val="001D548B"/>
    <w:rsid w:val="001D7DD3"/>
    <w:rsid w:val="001D7FBC"/>
    <w:rsid w:val="001E0D12"/>
    <w:rsid w:val="001E3B50"/>
    <w:rsid w:val="001E7A82"/>
    <w:rsid w:val="00200FED"/>
    <w:rsid w:val="00201446"/>
    <w:rsid w:val="002237EF"/>
    <w:rsid w:val="00225A51"/>
    <w:rsid w:val="00225ABE"/>
    <w:rsid w:val="00232B55"/>
    <w:rsid w:val="0023411C"/>
    <w:rsid w:val="00241E22"/>
    <w:rsid w:val="0024488A"/>
    <w:rsid w:val="00246B26"/>
    <w:rsid w:val="00254C7B"/>
    <w:rsid w:val="00267A66"/>
    <w:rsid w:val="002710E7"/>
    <w:rsid w:val="00281571"/>
    <w:rsid w:val="00282A86"/>
    <w:rsid w:val="00283F5E"/>
    <w:rsid w:val="002846E5"/>
    <w:rsid w:val="00287DBD"/>
    <w:rsid w:val="0029468C"/>
    <w:rsid w:val="00295F63"/>
    <w:rsid w:val="00296002"/>
    <w:rsid w:val="00296491"/>
    <w:rsid w:val="00296B67"/>
    <w:rsid w:val="002A1B71"/>
    <w:rsid w:val="002A3736"/>
    <w:rsid w:val="002C7BBB"/>
    <w:rsid w:val="002C7D17"/>
    <w:rsid w:val="002D4417"/>
    <w:rsid w:val="002E4226"/>
    <w:rsid w:val="002E4CB9"/>
    <w:rsid w:val="002F095E"/>
    <w:rsid w:val="003037B2"/>
    <w:rsid w:val="00313386"/>
    <w:rsid w:val="00313D95"/>
    <w:rsid w:val="003302BA"/>
    <w:rsid w:val="00341A32"/>
    <w:rsid w:val="00344EF6"/>
    <w:rsid w:val="00346B78"/>
    <w:rsid w:val="00347CFD"/>
    <w:rsid w:val="00351E45"/>
    <w:rsid w:val="003610D6"/>
    <w:rsid w:val="00365172"/>
    <w:rsid w:val="003670EC"/>
    <w:rsid w:val="003708BF"/>
    <w:rsid w:val="00385920"/>
    <w:rsid w:val="00385B3A"/>
    <w:rsid w:val="0039474B"/>
    <w:rsid w:val="003C4725"/>
    <w:rsid w:val="003E45F5"/>
    <w:rsid w:val="003E6FE0"/>
    <w:rsid w:val="003F0028"/>
    <w:rsid w:val="004047B6"/>
    <w:rsid w:val="004063D8"/>
    <w:rsid w:val="00406879"/>
    <w:rsid w:val="00411F4A"/>
    <w:rsid w:val="00412D90"/>
    <w:rsid w:val="00413AD5"/>
    <w:rsid w:val="004230B4"/>
    <w:rsid w:val="00432D45"/>
    <w:rsid w:val="00433625"/>
    <w:rsid w:val="00434247"/>
    <w:rsid w:val="0044474B"/>
    <w:rsid w:val="00445C7C"/>
    <w:rsid w:val="00457153"/>
    <w:rsid w:val="00460DA0"/>
    <w:rsid w:val="00461E5C"/>
    <w:rsid w:val="00476835"/>
    <w:rsid w:val="00480782"/>
    <w:rsid w:val="0048731B"/>
    <w:rsid w:val="00487FB7"/>
    <w:rsid w:val="004913B1"/>
    <w:rsid w:val="00493C31"/>
    <w:rsid w:val="00494303"/>
    <w:rsid w:val="004A5AE9"/>
    <w:rsid w:val="004B12AF"/>
    <w:rsid w:val="004B1D9B"/>
    <w:rsid w:val="004D0280"/>
    <w:rsid w:val="004D1716"/>
    <w:rsid w:val="004D63E4"/>
    <w:rsid w:val="004E4949"/>
    <w:rsid w:val="004E58D1"/>
    <w:rsid w:val="005029A5"/>
    <w:rsid w:val="00516C3C"/>
    <w:rsid w:val="0051737E"/>
    <w:rsid w:val="00523281"/>
    <w:rsid w:val="00532AE4"/>
    <w:rsid w:val="00536E32"/>
    <w:rsid w:val="00542AEA"/>
    <w:rsid w:val="00554E12"/>
    <w:rsid w:val="00557675"/>
    <w:rsid w:val="00564311"/>
    <w:rsid w:val="0056753C"/>
    <w:rsid w:val="00573987"/>
    <w:rsid w:val="00574306"/>
    <w:rsid w:val="00576563"/>
    <w:rsid w:val="00590BAA"/>
    <w:rsid w:val="00592654"/>
    <w:rsid w:val="005A1FE9"/>
    <w:rsid w:val="005A6142"/>
    <w:rsid w:val="005B0166"/>
    <w:rsid w:val="005B6A04"/>
    <w:rsid w:val="005C04A5"/>
    <w:rsid w:val="005D4398"/>
    <w:rsid w:val="005D6A69"/>
    <w:rsid w:val="005F4171"/>
    <w:rsid w:val="005F65D6"/>
    <w:rsid w:val="0060398F"/>
    <w:rsid w:val="0060494C"/>
    <w:rsid w:val="00605021"/>
    <w:rsid w:val="006054F9"/>
    <w:rsid w:val="00607180"/>
    <w:rsid w:val="00610B97"/>
    <w:rsid w:val="00613BF5"/>
    <w:rsid w:val="00620C51"/>
    <w:rsid w:val="0062470F"/>
    <w:rsid w:val="00632E2D"/>
    <w:rsid w:val="00647EC5"/>
    <w:rsid w:val="00654DB7"/>
    <w:rsid w:val="00656F5B"/>
    <w:rsid w:val="006603D7"/>
    <w:rsid w:val="0066299D"/>
    <w:rsid w:val="00664201"/>
    <w:rsid w:val="006660AC"/>
    <w:rsid w:val="00666645"/>
    <w:rsid w:val="00667C06"/>
    <w:rsid w:val="00671B89"/>
    <w:rsid w:val="00673E1C"/>
    <w:rsid w:val="006828BD"/>
    <w:rsid w:val="00684131"/>
    <w:rsid w:val="0069026A"/>
    <w:rsid w:val="0069250C"/>
    <w:rsid w:val="006948C8"/>
    <w:rsid w:val="006A11BB"/>
    <w:rsid w:val="006B5491"/>
    <w:rsid w:val="006B575D"/>
    <w:rsid w:val="006C096E"/>
    <w:rsid w:val="006C17D1"/>
    <w:rsid w:val="006C44B4"/>
    <w:rsid w:val="006D066E"/>
    <w:rsid w:val="006E2A0D"/>
    <w:rsid w:val="006E40FE"/>
    <w:rsid w:val="006F1816"/>
    <w:rsid w:val="006F733E"/>
    <w:rsid w:val="0070527B"/>
    <w:rsid w:val="00707E33"/>
    <w:rsid w:val="00710867"/>
    <w:rsid w:val="00710CAB"/>
    <w:rsid w:val="0071719D"/>
    <w:rsid w:val="007201F4"/>
    <w:rsid w:val="00725313"/>
    <w:rsid w:val="007408F1"/>
    <w:rsid w:val="007452BA"/>
    <w:rsid w:val="0075090A"/>
    <w:rsid w:val="0077411A"/>
    <w:rsid w:val="007848B6"/>
    <w:rsid w:val="00795337"/>
    <w:rsid w:val="007A5E15"/>
    <w:rsid w:val="007A6C2A"/>
    <w:rsid w:val="007B1179"/>
    <w:rsid w:val="007C1006"/>
    <w:rsid w:val="007C64F8"/>
    <w:rsid w:val="007D0769"/>
    <w:rsid w:val="007D0A58"/>
    <w:rsid w:val="007E3FCB"/>
    <w:rsid w:val="007E59FA"/>
    <w:rsid w:val="007F06EA"/>
    <w:rsid w:val="007F1B62"/>
    <w:rsid w:val="008172A8"/>
    <w:rsid w:val="00822EBE"/>
    <w:rsid w:val="008244C5"/>
    <w:rsid w:val="0083087E"/>
    <w:rsid w:val="00831006"/>
    <w:rsid w:val="00831E2A"/>
    <w:rsid w:val="00846CE5"/>
    <w:rsid w:val="008506D3"/>
    <w:rsid w:val="00850E9E"/>
    <w:rsid w:val="00867B7E"/>
    <w:rsid w:val="00867E20"/>
    <w:rsid w:val="00870017"/>
    <w:rsid w:val="00870348"/>
    <w:rsid w:val="00870D8C"/>
    <w:rsid w:val="00872A4D"/>
    <w:rsid w:val="00876D43"/>
    <w:rsid w:val="00882909"/>
    <w:rsid w:val="00894D6B"/>
    <w:rsid w:val="008A0807"/>
    <w:rsid w:val="008A6240"/>
    <w:rsid w:val="008B51E6"/>
    <w:rsid w:val="008C01CB"/>
    <w:rsid w:val="008D15DB"/>
    <w:rsid w:val="008D7CCC"/>
    <w:rsid w:val="008E0E4A"/>
    <w:rsid w:val="008E5899"/>
    <w:rsid w:val="008E6FBE"/>
    <w:rsid w:val="008F1A0E"/>
    <w:rsid w:val="008F2F6D"/>
    <w:rsid w:val="008F4350"/>
    <w:rsid w:val="008F5495"/>
    <w:rsid w:val="00900603"/>
    <w:rsid w:val="009014D4"/>
    <w:rsid w:val="00911F6C"/>
    <w:rsid w:val="009175BF"/>
    <w:rsid w:val="009229BF"/>
    <w:rsid w:val="00923F89"/>
    <w:rsid w:val="009276C8"/>
    <w:rsid w:val="00932390"/>
    <w:rsid w:val="00960B99"/>
    <w:rsid w:val="00961BE3"/>
    <w:rsid w:val="0096257D"/>
    <w:rsid w:val="00982910"/>
    <w:rsid w:val="00983001"/>
    <w:rsid w:val="009916B2"/>
    <w:rsid w:val="009937E1"/>
    <w:rsid w:val="0099409C"/>
    <w:rsid w:val="00997C14"/>
    <w:rsid w:val="009A32EE"/>
    <w:rsid w:val="009A3D36"/>
    <w:rsid w:val="009B680D"/>
    <w:rsid w:val="009C0E74"/>
    <w:rsid w:val="009C186B"/>
    <w:rsid w:val="009C1E8D"/>
    <w:rsid w:val="009C30C5"/>
    <w:rsid w:val="009C34EA"/>
    <w:rsid w:val="009C365D"/>
    <w:rsid w:val="009D03F6"/>
    <w:rsid w:val="009D0982"/>
    <w:rsid w:val="009D2654"/>
    <w:rsid w:val="009D2DEB"/>
    <w:rsid w:val="009E0C45"/>
    <w:rsid w:val="009E4914"/>
    <w:rsid w:val="009F0E7B"/>
    <w:rsid w:val="009F34CD"/>
    <w:rsid w:val="009F4A3F"/>
    <w:rsid w:val="00A04077"/>
    <w:rsid w:val="00A070F8"/>
    <w:rsid w:val="00A170CA"/>
    <w:rsid w:val="00A2338C"/>
    <w:rsid w:val="00A238D1"/>
    <w:rsid w:val="00A26455"/>
    <w:rsid w:val="00A41A4E"/>
    <w:rsid w:val="00A4460E"/>
    <w:rsid w:val="00A5514B"/>
    <w:rsid w:val="00A567A0"/>
    <w:rsid w:val="00A60D6D"/>
    <w:rsid w:val="00A639F3"/>
    <w:rsid w:val="00A83FEC"/>
    <w:rsid w:val="00A854BE"/>
    <w:rsid w:val="00AA0D03"/>
    <w:rsid w:val="00AA2D1B"/>
    <w:rsid w:val="00AA79DE"/>
    <w:rsid w:val="00AB29E0"/>
    <w:rsid w:val="00AB4FEC"/>
    <w:rsid w:val="00AB5EB6"/>
    <w:rsid w:val="00AB7E7A"/>
    <w:rsid w:val="00AC3054"/>
    <w:rsid w:val="00AC3FA4"/>
    <w:rsid w:val="00AC437B"/>
    <w:rsid w:val="00AD671C"/>
    <w:rsid w:val="00AE202E"/>
    <w:rsid w:val="00AE7B9A"/>
    <w:rsid w:val="00AF0FD1"/>
    <w:rsid w:val="00AF3A69"/>
    <w:rsid w:val="00AF6D5D"/>
    <w:rsid w:val="00B1191F"/>
    <w:rsid w:val="00B12F0E"/>
    <w:rsid w:val="00B13D82"/>
    <w:rsid w:val="00B20287"/>
    <w:rsid w:val="00B22411"/>
    <w:rsid w:val="00B22863"/>
    <w:rsid w:val="00B31804"/>
    <w:rsid w:val="00B343FD"/>
    <w:rsid w:val="00B40B75"/>
    <w:rsid w:val="00B47373"/>
    <w:rsid w:val="00B60AF0"/>
    <w:rsid w:val="00B65F0A"/>
    <w:rsid w:val="00B74754"/>
    <w:rsid w:val="00B819BB"/>
    <w:rsid w:val="00B81ED4"/>
    <w:rsid w:val="00B84273"/>
    <w:rsid w:val="00BA0BFC"/>
    <w:rsid w:val="00BA2BFF"/>
    <w:rsid w:val="00BA2F91"/>
    <w:rsid w:val="00BA60C2"/>
    <w:rsid w:val="00BA7072"/>
    <w:rsid w:val="00BB6993"/>
    <w:rsid w:val="00BB78B9"/>
    <w:rsid w:val="00BD2BB6"/>
    <w:rsid w:val="00BE4F8D"/>
    <w:rsid w:val="00BE5D2D"/>
    <w:rsid w:val="00C0364D"/>
    <w:rsid w:val="00C04C85"/>
    <w:rsid w:val="00C069BB"/>
    <w:rsid w:val="00C14A77"/>
    <w:rsid w:val="00C14B5E"/>
    <w:rsid w:val="00C24C23"/>
    <w:rsid w:val="00C254A8"/>
    <w:rsid w:val="00C25D1C"/>
    <w:rsid w:val="00C34B38"/>
    <w:rsid w:val="00C50F56"/>
    <w:rsid w:val="00C5175F"/>
    <w:rsid w:val="00C528FE"/>
    <w:rsid w:val="00C53CD3"/>
    <w:rsid w:val="00C53D39"/>
    <w:rsid w:val="00C6278D"/>
    <w:rsid w:val="00C719F3"/>
    <w:rsid w:val="00C72A8E"/>
    <w:rsid w:val="00C833E4"/>
    <w:rsid w:val="00C8524A"/>
    <w:rsid w:val="00CB0E4B"/>
    <w:rsid w:val="00CB1249"/>
    <w:rsid w:val="00CB6AB5"/>
    <w:rsid w:val="00CB75DA"/>
    <w:rsid w:val="00CC3D60"/>
    <w:rsid w:val="00CC5B0D"/>
    <w:rsid w:val="00CC704C"/>
    <w:rsid w:val="00CE00C4"/>
    <w:rsid w:val="00CE73C2"/>
    <w:rsid w:val="00CE7491"/>
    <w:rsid w:val="00CF5AD1"/>
    <w:rsid w:val="00D0490A"/>
    <w:rsid w:val="00D05DFC"/>
    <w:rsid w:val="00D123F6"/>
    <w:rsid w:val="00D1335D"/>
    <w:rsid w:val="00D221B6"/>
    <w:rsid w:val="00D22837"/>
    <w:rsid w:val="00D243C1"/>
    <w:rsid w:val="00D2760A"/>
    <w:rsid w:val="00D278AC"/>
    <w:rsid w:val="00D359C8"/>
    <w:rsid w:val="00D36D9D"/>
    <w:rsid w:val="00D43A71"/>
    <w:rsid w:val="00D44E8D"/>
    <w:rsid w:val="00D45E0D"/>
    <w:rsid w:val="00D50ABD"/>
    <w:rsid w:val="00D54A72"/>
    <w:rsid w:val="00D555BA"/>
    <w:rsid w:val="00D61F07"/>
    <w:rsid w:val="00D63024"/>
    <w:rsid w:val="00D71C32"/>
    <w:rsid w:val="00D76B1C"/>
    <w:rsid w:val="00D77155"/>
    <w:rsid w:val="00D77455"/>
    <w:rsid w:val="00D77EF0"/>
    <w:rsid w:val="00D80B20"/>
    <w:rsid w:val="00D827CB"/>
    <w:rsid w:val="00D85080"/>
    <w:rsid w:val="00D86723"/>
    <w:rsid w:val="00D93FEC"/>
    <w:rsid w:val="00D953BC"/>
    <w:rsid w:val="00DA167A"/>
    <w:rsid w:val="00DA22A8"/>
    <w:rsid w:val="00DA2413"/>
    <w:rsid w:val="00DA3BE8"/>
    <w:rsid w:val="00DA4F74"/>
    <w:rsid w:val="00DA6A37"/>
    <w:rsid w:val="00DB61CA"/>
    <w:rsid w:val="00DD522D"/>
    <w:rsid w:val="00DE1D34"/>
    <w:rsid w:val="00DE2430"/>
    <w:rsid w:val="00DE4E99"/>
    <w:rsid w:val="00DF0FC8"/>
    <w:rsid w:val="00E017C9"/>
    <w:rsid w:val="00E02072"/>
    <w:rsid w:val="00E03D59"/>
    <w:rsid w:val="00E04733"/>
    <w:rsid w:val="00E06079"/>
    <w:rsid w:val="00E15690"/>
    <w:rsid w:val="00E21D1F"/>
    <w:rsid w:val="00E23A86"/>
    <w:rsid w:val="00E32397"/>
    <w:rsid w:val="00E36010"/>
    <w:rsid w:val="00E447D2"/>
    <w:rsid w:val="00E651AD"/>
    <w:rsid w:val="00E70E3E"/>
    <w:rsid w:val="00E71141"/>
    <w:rsid w:val="00E80358"/>
    <w:rsid w:val="00E80875"/>
    <w:rsid w:val="00E80EAE"/>
    <w:rsid w:val="00E82E78"/>
    <w:rsid w:val="00E866A8"/>
    <w:rsid w:val="00E876C9"/>
    <w:rsid w:val="00EA29E7"/>
    <w:rsid w:val="00EA3C51"/>
    <w:rsid w:val="00EA571F"/>
    <w:rsid w:val="00EA5FB4"/>
    <w:rsid w:val="00EA775A"/>
    <w:rsid w:val="00EB1C9B"/>
    <w:rsid w:val="00EC3E17"/>
    <w:rsid w:val="00EC5CE5"/>
    <w:rsid w:val="00EC5FE2"/>
    <w:rsid w:val="00EC70F1"/>
    <w:rsid w:val="00ED1915"/>
    <w:rsid w:val="00ED1F0E"/>
    <w:rsid w:val="00ED6C5E"/>
    <w:rsid w:val="00EF5224"/>
    <w:rsid w:val="00EF5409"/>
    <w:rsid w:val="00EF5ED7"/>
    <w:rsid w:val="00EF642B"/>
    <w:rsid w:val="00F148E2"/>
    <w:rsid w:val="00F159E7"/>
    <w:rsid w:val="00F16B8A"/>
    <w:rsid w:val="00F20178"/>
    <w:rsid w:val="00F26BEA"/>
    <w:rsid w:val="00F35EAC"/>
    <w:rsid w:val="00F404E6"/>
    <w:rsid w:val="00F429A0"/>
    <w:rsid w:val="00F42D6E"/>
    <w:rsid w:val="00F5446B"/>
    <w:rsid w:val="00F547BF"/>
    <w:rsid w:val="00F57F18"/>
    <w:rsid w:val="00F72448"/>
    <w:rsid w:val="00F949A4"/>
    <w:rsid w:val="00FA53ED"/>
    <w:rsid w:val="00FA5CA8"/>
    <w:rsid w:val="00FB0ACE"/>
    <w:rsid w:val="00FB4395"/>
    <w:rsid w:val="00FB5CDE"/>
    <w:rsid w:val="00FC0281"/>
    <w:rsid w:val="00FC4365"/>
    <w:rsid w:val="00FD6265"/>
    <w:rsid w:val="00FD6ACA"/>
    <w:rsid w:val="00FD72E9"/>
    <w:rsid w:val="00FF2906"/>
    <w:rsid w:val="00FF30ED"/>
    <w:rsid w:val="00FF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A2F91"/>
    <w:pPr>
      <w:spacing w:before="108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44474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44474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4447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74B"/>
    <w:rPr>
      <w:rFonts w:ascii="Arial" w:hAnsi="Arial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4447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4474B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44474B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6B575D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BA2F91"/>
    <w:rPr>
      <w:color w:val="0000FF"/>
      <w:sz w:val="20"/>
      <w:szCs w:val="20"/>
    </w:rPr>
  </w:style>
  <w:style w:type="paragraph" w:customStyle="1" w:styleId="OEM">
    <w:name w:val="Нормальный (OEM)"/>
    <w:basedOn w:val="a"/>
    <w:next w:val="a"/>
    <w:rsid w:val="00BA2F91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574306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EB1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2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B22411"/>
    <w:rPr>
      <w:b/>
      <w:bCs/>
      <w:color w:val="008000"/>
      <w:sz w:val="20"/>
      <w:szCs w:val="20"/>
      <w:u w:val="single"/>
    </w:rPr>
  </w:style>
  <w:style w:type="paragraph" w:customStyle="1" w:styleId="ConsNormal">
    <w:name w:val="ConsNormal"/>
    <w:rsid w:val="00476835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a6">
    <w:name w:val="Текст (лев. подпись)"/>
    <w:basedOn w:val="a"/>
    <w:next w:val="a"/>
    <w:rsid w:val="0044474B"/>
    <w:pPr>
      <w:widowControl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rsid w:val="0044474B"/>
    <w:pPr>
      <w:widowControl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44474B"/>
    <w:pPr>
      <w:widowControl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44474B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44474B"/>
    <w:pPr>
      <w:widowControl/>
      <w:jc w:val="both"/>
    </w:pPr>
    <w:rPr>
      <w:rFonts w:ascii="Courier New" w:hAnsi="Courier New" w:cs="Courier New"/>
    </w:rPr>
  </w:style>
  <w:style w:type="paragraph" w:customStyle="1" w:styleId="ab">
    <w:name w:val="Основное меню"/>
    <w:basedOn w:val="a"/>
    <w:next w:val="a"/>
    <w:rsid w:val="0044474B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c">
    <w:name w:val="Заголовок"/>
    <w:basedOn w:val="ab"/>
    <w:next w:val="a"/>
    <w:rsid w:val="0044474B"/>
    <w:rPr>
      <w:b/>
      <w:bCs/>
      <w:color w:val="C0C0C0"/>
    </w:rPr>
  </w:style>
  <w:style w:type="paragraph" w:customStyle="1" w:styleId="ad">
    <w:name w:val="Заголовок статьи"/>
    <w:basedOn w:val="a"/>
    <w:next w:val="a"/>
    <w:rsid w:val="0044474B"/>
    <w:pPr>
      <w:ind w:left="1612" w:hanging="892"/>
      <w:jc w:val="both"/>
    </w:pPr>
    <w:rPr>
      <w:rFonts w:ascii="Arial" w:hAnsi="Arial" w:cs="Arial"/>
    </w:rPr>
  </w:style>
  <w:style w:type="paragraph" w:customStyle="1" w:styleId="ae">
    <w:name w:val="Интерактивный заголовок"/>
    <w:basedOn w:val="ac"/>
    <w:next w:val="a"/>
    <w:rsid w:val="0044474B"/>
    <w:rPr>
      <w:u w:val="single"/>
    </w:rPr>
  </w:style>
  <w:style w:type="paragraph" w:customStyle="1" w:styleId="af">
    <w:name w:val="Интерфейс"/>
    <w:basedOn w:val="a"/>
    <w:next w:val="a"/>
    <w:rsid w:val="0044474B"/>
    <w:pPr>
      <w:ind w:firstLine="720"/>
      <w:jc w:val="both"/>
    </w:pPr>
    <w:rPr>
      <w:rFonts w:ascii="Arial" w:hAnsi="Arial" w:cs="Arial"/>
      <w:color w:val="EBE9ED"/>
    </w:rPr>
  </w:style>
  <w:style w:type="paragraph" w:customStyle="1" w:styleId="af0">
    <w:name w:val="Информация о версии"/>
    <w:basedOn w:val="a9"/>
    <w:next w:val="a"/>
    <w:rsid w:val="0044474B"/>
    <w:pPr>
      <w:widowControl w:val="0"/>
    </w:pPr>
    <w:rPr>
      <w:rFonts w:cs="Arial"/>
      <w:color w:val="000080"/>
    </w:rPr>
  </w:style>
  <w:style w:type="paragraph" w:customStyle="1" w:styleId="af1">
    <w:name w:val="Колонтитул (левый)"/>
    <w:basedOn w:val="a6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2">
    <w:name w:val="Колонтитул (правый)"/>
    <w:basedOn w:val="a7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3">
    <w:name w:val="Комментарий пользователя"/>
    <w:basedOn w:val="a9"/>
    <w:next w:val="a"/>
    <w:rsid w:val="0044474B"/>
    <w:pPr>
      <w:widowControl w:val="0"/>
      <w:jc w:val="left"/>
    </w:pPr>
    <w:rPr>
      <w:rFonts w:cs="Arial"/>
      <w:color w:val="000080"/>
    </w:rPr>
  </w:style>
  <w:style w:type="paragraph" w:customStyle="1" w:styleId="af4">
    <w:name w:val="Моноширинный"/>
    <w:basedOn w:val="a"/>
    <w:next w:val="a"/>
    <w:rsid w:val="0044474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rsid w:val="0044474B"/>
    <w:rPr>
      <w:b/>
      <w:bCs/>
      <w:color w:val="000080"/>
      <w:sz w:val="20"/>
      <w:szCs w:val="20"/>
    </w:rPr>
  </w:style>
  <w:style w:type="character" w:customStyle="1" w:styleId="af6">
    <w:name w:val="Не вступил в силу"/>
    <w:rsid w:val="0044474B"/>
    <w:rPr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44474B"/>
    <w:pPr>
      <w:jc w:val="both"/>
    </w:pPr>
    <w:rPr>
      <w:rFonts w:ascii="Arial" w:hAnsi="Arial" w:cs="Arial"/>
    </w:rPr>
  </w:style>
  <w:style w:type="paragraph" w:customStyle="1" w:styleId="af8">
    <w:name w:val="Объект"/>
    <w:basedOn w:val="a"/>
    <w:next w:val="a"/>
    <w:rsid w:val="0044474B"/>
    <w:pPr>
      <w:ind w:firstLine="720"/>
      <w:jc w:val="both"/>
    </w:pPr>
  </w:style>
  <w:style w:type="paragraph" w:customStyle="1" w:styleId="af9">
    <w:name w:val="Оглавление"/>
    <w:basedOn w:val="aa"/>
    <w:next w:val="a"/>
    <w:rsid w:val="0044474B"/>
    <w:pPr>
      <w:widowControl w:val="0"/>
      <w:ind w:left="140"/>
    </w:pPr>
  </w:style>
  <w:style w:type="character" w:customStyle="1" w:styleId="afa">
    <w:name w:val="Опечатки"/>
    <w:rsid w:val="0044474B"/>
    <w:rPr>
      <w:color w:val="FF0000"/>
      <w:sz w:val="20"/>
      <w:szCs w:val="20"/>
    </w:rPr>
  </w:style>
  <w:style w:type="paragraph" w:customStyle="1" w:styleId="afb">
    <w:name w:val="Переменная часть"/>
    <w:basedOn w:val="ab"/>
    <w:next w:val="a"/>
    <w:rsid w:val="0044474B"/>
    <w:rPr>
      <w:sz w:val="18"/>
      <w:szCs w:val="18"/>
    </w:rPr>
  </w:style>
  <w:style w:type="paragraph" w:customStyle="1" w:styleId="afc">
    <w:name w:val="Постоянная часть"/>
    <w:basedOn w:val="ab"/>
    <w:next w:val="a"/>
    <w:rsid w:val="0044474B"/>
    <w:rPr>
      <w:sz w:val="20"/>
      <w:szCs w:val="20"/>
    </w:rPr>
  </w:style>
  <w:style w:type="character" w:customStyle="1" w:styleId="afd">
    <w:name w:val="Продолжение ссылки"/>
    <w:basedOn w:val="a5"/>
    <w:rsid w:val="0044474B"/>
    <w:rPr>
      <w:b/>
      <w:bCs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rsid w:val="0044474B"/>
    <w:pPr>
      <w:ind w:right="118"/>
      <w:jc w:val="both"/>
    </w:pPr>
    <w:rPr>
      <w:rFonts w:ascii="Arial" w:hAnsi="Arial" w:cs="Arial"/>
    </w:rPr>
  </w:style>
  <w:style w:type="paragraph" w:customStyle="1" w:styleId="aff">
    <w:name w:val="Текст (справка)"/>
    <w:basedOn w:val="a"/>
    <w:next w:val="a"/>
    <w:rsid w:val="0044474B"/>
    <w:pPr>
      <w:ind w:left="170" w:right="170"/>
    </w:pPr>
    <w:rPr>
      <w:rFonts w:ascii="Arial" w:hAnsi="Arial" w:cs="Arial"/>
    </w:rPr>
  </w:style>
  <w:style w:type="paragraph" w:customStyle="1" w:styleId="aff0">
    <w:name w:val="Текст в таблице"/>
    <w:basedOn w:val="af7"/>
    <w:next w:val="a"/>
    <w:rsid w:val="0044474B"/>
    <w:pPr>
      <w:ind w:firstLine="500"/>
    </w:pPr>
  </w:style>
  <w:style w:type="paragraph" w:customStyle="1" w:styleId="aff1">
    <w:name w:val="Технический комментарий"/>
    <w:basedOn w:val="a"/>
    <w:next w:val="a"/>
    <w:rsid w:val="0044474B"/>
    <w:rPr>
      <w:rFonts w:ascii="Arial" w:hAnsi="Arial" w:cs="Arial"/>
    </w:rPr>
  </w:style>
  <w:style w:type="character" w:customStyle="1" w:styleId="aff2">
    <w:name w:val="Утратил силу"/>
    <w:rsid w:val="0044474B"/>
    <w:rPr>
      <w:b/>
      <w:bCs/>
      <w:strike/>
      <w:color w:val="808000"/>
      <w:sz w:val="20"/>
      <w:szCs w:val="20"/>
    </w:rPr>
  </w:style>
  <w:style w:type="paragraph" w:styleId="aff3">
    <w:name w:val="footnote text"/>
    <w:basedOn w:val="a"/>
    <w:link w:val="aff4"/>
    <w:unhideWhenUsed/>
    <w:rsid w:val="0044474B"/>
    <w:pPr>
      <w:ind w:firstLine="720"/>
      <w:jc w:val="both"/>
    </w:pPr>
    <w:rPr>
      <w:rFonts w:ascii="Arial" w:hAnsi="Arial" w:cs="Arial"/>
    </w:rPr>
  </w:style>
  <w:style w:type="character" w:customStyle="1" w:styleId="aff4">
    <w:name w:val="Текст сноски Знак"/>
    <w:link w:val="aff3"/>
    <w:rsid w:val="0044474B"/>
    <w:rPr>
      <w:rFonts w:ascii="Arial" w:hAnsi="Arial" w:cs="Arial"/>
    </w:rPr>
  </w:style>
  <w:style w:type="character" w:styleId="aff5">
    <w:name w:val="footnote reference"/>
    <w:unhideWhenUsed/>
    <w:rsid w:val="0044474B"/>
    <w:rPr>
      <w:vertAlign w:val="superscript"/>
    </w:rPr>
  </w:style>
  <w:style w:type="paragraph" w:customStyle="1" w:styleId="ConsPlusTitle">
    <w:name w:val="ConsPlusTitle"/>
    <w:uiPriority w:val="99"/>
    <w:rsid w:val="00870D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f6">
    <w:name w:val="List Paragraph"/>
    <w:basedOn w:val="a"/>
    <w:uiPriority w:val="34"/>
    <w:qFormat/>
    <w:rsid w:val="00494303"/>
    <w:pPr>
      <w:ind w:left="720"/>
      <w:contextualSpacing/>
    </w:pPr>
  </w:style>
  <w:style w:type="paragraph" w:customStyle="1" w:styleId="aff7">
    <w:name w:val="Информация об изменениях"/>
    <w:basedOn w:val="a"/>
    <w:next w:val="a"/>
    <w:uiPriority w:val="99"/>
    <w:rsid w:val="00FC0281"/>
    <w:pPr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8">
    <w:name w:val="Подзаголовок для информации об изменениях"/>
    <w:basedOn w:val="a"/>
    <w:next w:val="a"/>
    <w:uiPriority w:val="99"/>
    <w:rsid w:val="00FC0281"/>
    <w:pPr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A2F91"/>
    <w:pPr>
      <w:spacing w:before="108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44474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44474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4447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74B"/>
    <w:rPr>
      <w:rFonts w:ascii="Arial" w:hAnsi="Arial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4447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4474B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44474B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6B575D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BA2F91"/>
    <w:rPr>
      <w:color w:val="0000FF"/>
      <w:sz w:val="20"/>
      <w:szCs w:val="20"/>
    </w:rPr>
  </w:style>
  <w:style w:type="paragraph" w:customStyle="1" w:styleId="OEM">
    <w:name w:val="Нормальный (OEM)"/>
    <w:basedOn w:val="a"/>
    <w:next w:val="a"/>
    <w:rsid w:val="00BA2F91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574306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EB1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2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B22411"/>
    <w:rPr>
      <w:b/>
      <w:bCs/>
      <w:color w:val="008000"/>
      <w:sz w:val="20"/>
      <w:szCs w:val="20"/>
      <w:u w:val="single"/>
    </w:rPr>
  </w:style>
  <w:style w:type="paragraph" w:customStyle="1" w:styleId="ConsNormal">
    <w:name w:val="ConsNormal"/>
    <w:rsid w:val="00476835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a6">
    <w:name w:val="Текст (лев. подпись)"/>
    <w:basedOn w:val="a"/>
    <w:next w:val="a"/>
    <w:rsid w:val="0044474B"/>
    <w:pPr>
      <w:widowControl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rsid w:val="0044474B"/>
    <w:pPr>
      <w:widowControl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44474B"/>
    <w:pPr>
      <w:widowControl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44474B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44474B"/>
    <w:pPr>
      <w:widowControl/>
      <w:jc w:val="both"/>
    </w:pPr>
    <w:rPr>
      <w:rFonts w:ascii="Courier New" w:hAnsi="Courier New" w:cs="Courier New"/>
    </w:rPr>
  </w:style>
  <w:style w:type="paragraph" w:customStyle="1" w:styleId="ab">
    <w:name w:val="Основное меню"/>
    <w:basedOn w:val="a"/>
    <w:next w:val="a"/>
    <w:rsid w:val="0044474B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c">
    <w:name w:val="Заголовок"/>
    <w:basedOn w:val="ab"/>
    <w:next w:val="a"/>
    <w:rsid w:val="0044474B"/>
    <w:rPr>
      <w:b/>
      <w:bCs/>
      <w:color w:val="C0C0C0"/>
    </w:rPr>
  </w:style>
  <w:style w:type="paragraph" w:customStyle="1" w:styleId="ad">
    <w:name w:val="Заголовок статьи"/>
    <w:basedOn w:val="a"/>
    <w:next w:val="a"/>
    <w:rsid w:val="0044474B"/>
    <w:pPr>
      <w:ind w:left="1612" w:hanging="892"/>
      <w:jc w:val="both"/>
    </w:pPr>
    <w:rPr>
      <w:rFonts w:ascii="Arial" w:hAnsi="Arial" w:cs="Arial"/>
    </w:rPr>
  </w:style>
  <w:style w:type="paragraph" w:customStyle="1" w:styleId="ae">
    <w:name w:val="Интерактивный заголовок"/>
    <w:basedOn w:val="ac"/>
    <w:next w:val="a"/>
    <w:rsid w:val="0044474B"/>
    <w:rPr>
      <w:u w:val="single"/>
    </w:rPr>
  </w:style>
  <w:style w:type="paragraph" w:customStyle="1" w:styleId="af">
    <w:name w:val="Интерфейс"/>
    <w:basedOn w:val="a"/>
    <w:next w:val="a"/>
    <w:rsid w:val="0044474B"/>
    <w:pPr>
      <w:ind w:firstLine="720"/>
      <w:jc w:val="both"/>
    </w:pPr>
    <w:rPr>
      <w:rFonts w:ascii="Arial" w:hAnsi="Arial" w:cs="Arial"/>
      <w:color w:val="EBE9ED"/>
    </w:rPr>
  </w:style>
  <w:style w:type="paragraph" w:customStyle="1" w:styleId="af0">
    <w:name w:val="Информация о версии"/>
    <w:basedOn w:val="a9"/>
    <w:next w:val="a"/>
    <w:rsid w:val="0044474B"/>
    <w:pPr>
      <w:widowControl w:val="0"/>
    </w:pPr>
    <w:rPr>
      <w:rFonts w:cs="Arial"/>
      <w:color w:val="000080"/>
    </w:rPr>
  </w:style>
  <w:style w:type="paragraph" w:customStyle="1" w:styleId="af1">
    <w:name w:val="Колонтитул (левый)"/>
    <w:basedOn w:val="a6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2">
    <w:name w:val="Колонтитул (правый)"/>
    <w:basedOn w:val="a7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3">
    <w:name w:val="Комментарий пользователя"/>
    <w:basedOn w:val="a9"/>
    <w:next w:val="a"/>
    <w:rsid w:val="0044474B"/>
    <w:pPr>
      <w:widowControl w:val="0"/>
      <w:jc w:val="left"/>
    </w:pPr>
    <w:rPr>
      <w:rFonts w:cs="Arial"/>
      <w:color w:val="000080"/>
    </w:rPr>
  </w:style>
  <w:style w:type="paragraph" w:customStyle="1" w:styleId="af4">
    <w:name w:val="Моноширинный"/>
    <w:basedOn w:val="a"/>
    <w:next w:val="a"/>
    <w:rsid w:val="0044474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rsid w:val="0044474B"/>
    <w:rPr>
      <w:b/>
      <w:bCs/>
      <w:color w:val="000080"/>
      <w:sz w:val="20"/>
      <w:szCs w:val="20"/>
    </w:rPr>
  </w:style>
  <w:style w:type="character" w:customStyle="1" w:styleId="af6">
    <w:name w:val="Не вступил в силу"/>
    <w:rsid w:val="0044474B"/>
    <w:rPr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44474B"/>
    <w:pPr>
      <w:jc w:val="both"/>
    </w:pPr>
    <w:rPr>
      <w:rFonts w:ascii="Arial" w:hAnsi="Arial" w:cs="Arial"/>
    </w:rPr>
  </w:style>
  <w:style w:type="paragraph" w:customStyle="1" w:styleId="af8">
    <w:name w:val="Объект"/>
    <w:basedOn w:val="a"/>
    <w:next w:val="a"/>
    <w:rsid w:val="0044474B"/>
    <w:pPr>
      <w:ind w:firstLine="720"/>
      <w:jc w:val="both"/>
    </w:pPr>
  </w:style>
  <w:style w:type="paragraph" w:customStyle="1" w:styleId="af9">
    <w:name w:val="Оглавление"/>
    <w:basedOn w:val="aa"/>
    <w:next w:val="a"/>
    <w:rsid w:val="0044474B"/>
    <w:pPr>
      <w:widowControl w:val="0"/>
      <w:ind w:left="140"/>
    </w:pPr>
  </w:style>
  <w:style w:type="character" w:customStyle="1" w:styleId="afa">
    <w:name w:val="Опечатки"/>
    <w:rsid w:val="0044474B"/>
    <w:rPr>
      <w:color w:val="FF0000"/>
      <w:sz w:val="20"/>
      <w:szCs w:val="20"/>
    </w:rPr>
  </w:style>
  <w:style w:type="paragraph" w:customStyle="1" w:styleId="afb">
    <w:name w:val="Переменная часть"/>
    <w:basedOn w:val="ab"/>
    <w:next w:val="a"/>
    <w:rsid w:val="0044474B"/>
    <w:rPr>
      <w:sz w:val="18"/>
      <w:szCs w:val="18"/>
    </w:rPr>
  </w:style>
  <w:style w:type="paragraph" w:customStyle="1" w:styleId="afc">
    <w:name w:val="Постоянная часть"/>
    <w:basedOn w:val="ab"/>
    <w:next w:val="a"/>
    <w:rsid w:val="0044474B"/>
    <w:rPr>
      <w:sz w:val="20"/>
      <w:szCs w:val="20"/>
    </w:rPr>
  </w:style>
  <w:style w:type="character" w:customStyle="1" w:styleId="afd">
    <w:name w:val="Продолжение ссылки"/>
    <w:basedOn w:val="a5"/>
    <w:rsid w:val="0044474B"/>
    <w:rPr>
      <w:b/>
      <w:bCs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rsid w:val="0044474B"/>
    <w:pPr>
      <w:ind w:right="118"/>
      <w:jc w:val="both"/>
    </w:pPr>
    <w:rPr>
      <w:rFonts w:ascii="Arial" w:hAnsi="Arial" w:cs="Arial"/>
    </w:rPr>
  </w:style>
  <w:style w:type="paragraph" w:customStyle="1" w:styleId="aff">
    <w:name w:val="Текст (справка)"/>
    <w:basedOn w:val="a"/>
    <w:next w:val="a"/>
    <w:rsid w:val="0044474B"/>
    <w:pPr>
      <w:ind w:left="170" w:right="170"/>
    </w:pPr>
    <w:rPr>
      <w:rFonts w:ascii="Arial" w:hAnsi="Arial" w:cs="Arial"/>
    </w:rPr>
  </w:style>
  <w:style w:type="paragraph" w:customStyle="1" w:styleId="aff0">
    <w:name w:val="Текст в таблице"/>
    <w:basedOn w:val="af7"/>
    <w:next w:val="a"/>
    <w:rsid w:val="0044474B"/>
    <w:pPr>
      <w:ind w:firstLine="500"/>
    </w:pPr>
  </w:style>
  <w:style w:type="paragraph" w:customStyle="1" w:styleId="aff1">
    <w:name w:val="Технический комментарий"/>
    <w:basedOn w:val="a"/>
    <w:next w:val="a"/>
    <w:rsid w:val="0044474B"/>
    <w:rPr>
      <w:rFonts w:ascii="Arial" w:hAnsi="Arial" w:cs="Arial"/>
    </w:rPr>
  </w:style>
  <w:style w:type="character" w:customStyle="1" w:styleId="aff2">
    <w:name w:val="Утратил силу"/>
    <w:rsid w:val="0044474B"/>
    <w:rPr>
      <w:b/>
      <w:bCs/>
      <w:strike/>
      <w:color w:val="808000"/>
      <w:sz w:val="20"/>
      <w:szCs w:val="20"/>
    </w:rPr>
  </w:style>
  <w:style w:type="paragraph" w:styleId="aff3">
    <w:name w:val="footnote text"/>
    <w:basedOn w:val="a"/>
    <w:link w:val="aff4"/>
    <w:unhideWhenUsed/>
    <w:rsid w:val="0044474B"/>
    <w:pPr>
      <w:ind w:firstLine="720"/>
      <w:jc w:val="both"/>
    </w:pPr>
    <w:rPr>
      <w:rFonts w:ascii="Arial" w:hAnsi="Arial" w:cs="Arial"/>
    </w:rPr>
  </w:style>
  <w:style w:type="character" w:customStyle="1" w:styleId="aff4">
    <w:name w:val="Текст сноски Знак"/>
    <w:link w:val="aff3"/>
    <w:rsid w:val="0044474B"/>
    <w:rPr>
      <w:rFonts w:ascii="Arial" w:hAnsi="Arial" w:cs="Arial"/>
    </w:rPr>
  </w:style>
  <w:style w:type="character" w:styleId="aff5">
    <w:name w:val="footnote reference"/>
    <w:unhideWhenUsed/>
    <w:rsid w:val="0044474B"/>
    <w:rPr>
      <w:vertAlign w:val="superscript"/>
    </w:rPr>
  </w:style>
  <w:style w:type="paragraph" w:customStyle="1" w:styleId="ConsPlusTitle">
    <w:name w:val="ConsPlusTitle"/>
    <w:uiPriority w:val="99"/>
    <w:rsid w:val="00870D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f6">
    <w:name w:val="List Paragraph"/>
    <w:basedOn w:val="a"/>
    <w:uiPriority w:val="34"/>
    <w:qFormat/>
    <w:rsid w:val="00494303"/>
    <w:pPr>
      <w:ind w:left="720"/>
      <w:contextualSpacing/>
    </w:pPr>
  </w:style>
  <w:style w:type="paragraph" w:customStyle="1" w:styleId="aff7">
    <w:name w:val="Информация об изменениях"/>
    <w:basedOn w:val="a"/>
    <w:next w:val="a"/>
    <w:uiPriority w:val="99"/>
    <w:rsid w:val="00FC0281"/>
    <w:pPr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8">
    <w:name w:val="Подзаголовок для информации об изменениях"/>
    <w:basedOn w:val="a"/>
    <w:next w:val="a"/>
    <w:uiPriority w:val="99"/>
    <w:rsid w:val="00FC0281"/>
    <w:pPr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0847829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2510-80D3-464C-8351-B5F5C9DB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Анна Миронова</cp:lastModifiedBy>
  <cp:revision>2</cp:revision>
  <cp:lastPrinted>2024-04-23T07:50:00Z</cp:lastPrinted>
  <dcterms:created xsi:type="dcterms:W3CDTF">2024-05-18T07:17:00Z</dcterms:created>
  <dcterms:modified xsi:type="dcterms:W3CDTF">2024-05-18T07:17:00Z</dcterms:modified>
</cp:coreProperties>
</file>